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E4" w:rsidRPr="00A27D0E" w:rsidRDefault="00CC1984" w:rsidP="00A27D0E">
      <w:pPr>
        <w:widowControl w:val="0"/>
        <w:jc w:val="center"/>
        <w:textAlignment w:val="auto"/>
        <w:rPr>
          <w:rFonts w:asciiTheme="majorEastAsia" w:eastAsiaTheme="majorEastAsia" w:hAnsiTheme="majorEastAsia" w:cstheme="minorBidi"/>
          <w:b/>
          <w:sz w:val="44"/>
          <w:szCs w:val="44"/>
        </w:rPr>
      </w:pPr>
      <w:r w:rsidRPr="00A27D0E">
        <w:rPr>
          <w:rFonts w:asciiTheme="majorEastAsia" w:eastAsiaTheme="majorEastAsia" w:hAnsiTheme="majorEastAsia" w:cstheme="minorBidi"/>
          <w:b/>
          <w:sz w:val="44"/>
          <w:szCs w:val="44"/>
        </w:rPr>
        <w:t>对南宫市第九届人民大表大会</w:t>
      </w:r>
    </w:p>
    <w:p w:rsidR="006E77E4" w:rsidRPr="00A27D0E" w:rsidRDefault="00CC1984" w:rsidP="00A27D0E">
      <w:pPr>
        <w:widowControl w:val="0"/>
        <w:jc w:val="center"/>
        <w:textAlignment w:val="auto"/>
        <w:rPr>
          <w:rFonts w:asciiTheme="majorEastAsia" w:eastAsiaTheme="majorEastAsia" w:hAnsiTheme="majorEastAsia" w:cstheme="minorBidi"/>
          <w:b/>
          <w:sz w:val="44"/>
          <w:szCs w:val="44"/>
        </w:rPr>
      </w:pPr>
      <w:r w:rsidRPr="00A27D0E">
        <w:rPr>
          <w:rFonts w:asciiTheme="majorEastAsia" w:eastAsiaTheme="majorEastAsia" w:hAnsiTheme="majorEastAsia" w:cstheme="minorBidi"/>
          <w:b/>
          <w:sz w:val="44"/>
          <w:szCs w:val="44"/>
        </w:rPr>
        <w:t>第五次会议第</w:t>
      </w:r>
      <w:r w:rsidR="00A737B4" w:rsidRPr="00A27D0E">
        <w:rPr>
          <w:rFonts w:asciiTheme="majorEastAsia" w:eastAsiaTheme="majorEastAsia" w:hAnsiTheme="majorEastAsia" w:cstheme="minorBidi"/>
          <w:b/>
          <w:sz w:val="44"/>
          <w:szCs w:val="44"/>
        </w:rPr>
        <w:t>22</w:t>
      </w:r>
      <w:r w:rsidRPr="00A27D0E">
        <w:rPr>
          <w:rFonts w:asciiTheme="majorEastAsia" w:eastAsiaTheme="majorEastAsia" w:hAnsiTheme="majorEastAsia" w:cstheme="minorBidi"/>
          <w:b/>
          <w:sz w:val="44"/>
          <w:szCs w:val="44"/>
        </w:rPr>
        <w:t>号建议的答复</w:t>
      </w:r>
    </w:p>
    <w:p w:rsidR="006E77E4" w:rsidRDefault="006E77E4" w:rsidP="0064697E">
      <w:pPr>
        <w:spacing w:line="400" w:lineRule="exact"/>
        <w:ind w:firstLineChars="200" w:firstLine="480"/>
        <w:rPr>
          <w:rStyle w:val="NormalCharacter"/>
          <w:rFonts w:ascii="宋体" w:hAnsi="宋体"/>
          <w:color w:val="333333"/>
          <w:sz w:val="24"/>
          <w:shd w:val="clear" w:color="auto" w:fill="F7F7F7"/>
        </w:rPr>
      </w:pPr>
    </w:p>
    <w:p w:rsidR="006E77E4" w:rsidRPr="00A27D0E" w:rsidRDefault="00A737B4" w:rsidP="00FD48DA">
      <w:pPr>
        <w:spacing w:line="460" w:lineRule="exact"/>
        <w:rPr>
          <w:rFonts w:ascii="仿宋" w:eastAsia="仿宋" w:hAnsi="仿宋" w:cstheme="minorBidi"/>
          <w:sz w:val="32"/>
          <w:szCs w:val="32"/>
        </w:rPr>
      </w:pPr>
      <w:r w:rsidRPr="00A27D0E">
        <w:rPr>
          <w:rFonts w:ascii="仿宋" w:eastAsia="仿宋" w:hAnsi="仿宋" w:cstheme="minorBidi"/>
          <w:sz w:val="32"/>
          <w:szCs w:val="32"/>
        </w:rPr>
        <w:t>邓书海、冯巧丽、苏世磊、徐登全</w:t>
      </w:r>
      <w:r w:rsidR="00CC1984" w:rsidRPr="00A27D0E">
        <w:rPr>
          <w:rFonts w:ascii="仿宋" w:eastAsia="仿宋" w:hAnsi="仿宋" w:cstheme="minorBidi"/>
          <w:sz w:val="32"/>
          <w:szCs w:val="32"/>
        </w:rPr>
        <w:t>代表：</w:t>
      </w:r>
    </w:p>
    <w:p w:rsidR="006E77E4" w:rsidRPr="00A27D0E" w:rsidRDefault="00CC1984" w:rsidP="00A27D0E">
      <w:pPr>
        <w:spacing w:line="46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A27D0E">
        <w:rPr>
          <w:rFonts w:ascii="仿宋" w:eastAsia="仿宋" w:hAnsi="仿宋" w:cstheme="minorBidi"/>
          <w:sz w:val="32"/>
          <w:szCs w:val="32"/>
        </w:rPr>
        <w:t>你们提出的“</w:t>
      </w:r>
      <w:r w:rsidR="00A737B4" w:rsidRPr="00A27D0E">
        <w:rPr>
          <w:rFonts w:ascii="仿宋" w:eastAsia="仿宋" w:hAnsi="仿宋" w:cstheme="minorBidi"/>
          <w:sz w:val="32"/>
          <w:szCs w:val="32"/>
        </w:rPr>
        <w:t>建议重视中小学生身心健康和全面发展</w:t>
      </w:r>
      <w:r w:rsidR="00C54609" w:rsidRPr="00A27D0E">
        <w:rPr>
          <w:rFonts w:ascii="仿宋" w:eastAsia="仿宋" w:hAnsi="仿宋" w:cstheme="minorBidi"/>
          <w:sz w:val="32"/>
          <w:szCs w:val="32"/>
        </w:rPr>
        <w:t>”</w:t>
      </w:r>
      <w:r w:rsidRPr="00A27D0E">
        <w:rPr>
          <w:rFonts w:ascii="仿宋" w:eastAsia="仿宋" w:hAnsi="仿宋" w:cstheme="minorBidi"/>
          <w:sz w:val="32"/>
          <w:szCs w:val="32"/>
        </w:rPr>
        <w:t>的建议收悉，现答复如下：</w:t>
      </w:r>
    </w:p>
    <w:p w:rsidR="006E77E4" w:rsidRPr="00A27D0E" w:rsidRDefault="00830D54" w:rsidP="00A27D0E">
      <w:pPr>
        <w:spacing w:line="46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A27D0E">
        <w:rPr>
          <w:rFonts w:ascii="仿宋" w:eastAsia="仿宋" w:hAnsi="仿宋" w:cstheme="minorBidi"/>
          <w:sz w:val="32"/>
          <w:szCs w:val="32"/>
        </w:rPr>
        <w:t>首先,积极响国家关于德智体美全面发展的教育方针,</w:t>
      </w:r>
      <w:r w:rsidR="00C54609">
        <w:rPr>
          <w:rFonts w:ascii="仿宋" w:eastAsia="仿宋" w:hAnsi="仿宋" w:cstheme="minorBidi"/>
          <w:sz w:val="32"/>
          <w:szCs w:val="32"/>
        </w:rPr>
        <w:t>我局</w:t>
      </w:r>
      <w:r w:rsidRPr="00A27D0E">
        <w:rPr>
          <w:rFonts w:ascii="仿宋" w:eastAsia="仿宋" w:hAnsi="仿宋" w:cstheme="minorBidi"/>
          <w:sz w:val="32"/>
          <w:szCs w:val="32"/>
        </w:rPr>
        <w:t>要求各学校开齐体育课程,开足体育课时,切实落实好两操一课的实施工作。其次,结合课程改革,减轻学生学业负担,扭转重智育轻体育的局面,</w:t>
      </w:r>
      <w:r w:rsidR="00C54609">
        <w:rPr>
          <w:rFonts w:ascii="仿宋" w:eastAsia="仿宋" w:hAnsi="仿宋" w:cstheme="minorBidi"/>
          <w:sz w:val="32"/>
          <w:szCs w:val="32"/>
        </w:rPr>
        <w:t>扎实开展体育活动。在我局</w:t>
      </w:r>
      <w:r w:rsidRPr="00A27D0E">
        <w:rPr>
          <w:rFonts w:ascii="仿宋" w:eastAsia="仿宋" w:hAnsi="仿宋" w:cstheme="minorBidi"/>
          <w:sz w:val="32"/>
          <w:szCs w:val="32"/>
        </w:rPr>
        <w:t>的要求下,全市中小学校开展了丰富多彩的体育活动,如中小学体育运动会、广播操比赛、趣味活动赛，每年都举办运动会,去年，还举办了冰雪运动会、轮滑比赛、冰壶比赛等，各学校派代表队参加,锻炼了学生身心,活跃了校园气氛,培养了青少年体育兴趣和锻炼习惯。第三,印发了加强五项管理、劳动教育等通知，要求各学校减轻学生作业负担，对学生进行体质监测等,要求各学校把体育摆在学校教育的突出位置上,积极做好体育工作,切实提高学生的健康素质。各学校落实了“每天参加一小时体育活动”,切实做到了时间有保证、活动有效果、安全有保障。第四，加强学生心理健康教育。通过多种途径，加强学生心理教育，促进学生身心健康。</w:t>
      </w:r>
    </w:p>
    <w:p w:rsidR="0064697E" w:rsidRPr="00A27D0E" w:rsidRDefault="0064697E" w:rsidP="00A27D0E">
      <w:pPr>
        <w:spacing w:line="4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</w:p>
    <w:p w:rsidR="0064697E" w:rsidRPr="00A27D0E" w:rsidRDefault="0064697E" w:rsidP="00FD48DA">
      <w:pPr>
        <w:spacing w:line="400" w:lineRule="exact"/>
        <w:rPr>
          <w:rFonts w:ascii="仿宋" w:eastAsia="仿宋" w:hAnsi="仿宋" w:cstheme="minorBidi"/>
          <w:sz w:val="32"/>
          <w:szCs w:val="32"/>
        </w:rPr>
      </w:pPr>
    </w:p>
    <w:p w:rsidR="006E77E4" w:rsidRPr="00A27D0E" w:rsidRDefault="00CC2EDF" w:rsidP="00A27D0E">
      <w:pPr>
        <w:spacing w:line="400" w:lineRule="exact"/>
        <w:ind w:firstLineChars="1600" w:firstLine="5120"/>
        <w:rPr>
          <w:rFonts w:ascii="仿宋" w:eastAsia="仿宋" w:hAnsi="仿宋" w:cstheme="minorBidi"/>
          <w:sz w:val="32"/>
          <w:szCs w:val="32"/>
        </w:rPr>
      </w:pPr>
      <w:r w:rsidRPr="00A27D0E">
        <w:rPr>
          <w:rFonts w:ascii="仿宋" w:eastAsia="仿宋" w:hAnsi="仿宋" w:cstheme="minorBidi"/>
          <w:sz w:val="32"/>
          <w:szCs w:val="32"/>
        </w:rPr>
        <w:t>2021年8月</w:t>
      </w:r>
      <w:r w:rsidR="00C54609">
        <w:rPr>
          <w:rFonts w:ascii="仿宋" w:eastAsia="仿宋" w:hAnsi="仿宋" w:cstheme="minorBidi" w:hint="eastAsia"/>
          <w:sz w:val="32"/>
          <w:szCs w:val="32"/>
        </w:rPr>
        <w:t>12</w:t>
      </w:r>
      <w:bookmarkStart w:id="0" w:name="_GoBack"/>
      <w:bookmarkEnd w:id="0"/>
      <w:r w:rsidRPr="00A27D0E">
        <w:rPr>
          <w:rFonts w:ascii="仿宋" w:eastAsia="仿宋" w:hAnsi="仿宋" w:cstheme="minorBidi"/>
          <w:sz w:val="32"/>
          <w:szCs w:val="32"/>
        </w:rPr>
        <w:t xml:space="preserve"> 日</w:t>
      </w:r>
    </w:p>
    <w:p w:rsidR="0064697E" w:rsidRPr="00A27D0E" w:rsidRDefault="0064697E" w:rsidP="00FD48DA">
      <w:pPr>
        <w:spacing w:line="400" w:lineRule="exact"/>
        <w:rPr>
          <w:rFonts w:ascii="仿宋" w:eastAsia="仿宋" w:hAnsi="仿宋" w:cstheme="minorBidi"/>
          <w:sz w:val="32"/>
          <w:szCs w:val="32"/>
        </w:rPr>
      </w:pPr>
    </w:p>
    <w:p w:rsidR="006E77E4" w:rsidRPr="00A27D0E" w:rsidRDefault="00CC2EDF" w:rsidP="00A27D0E">
      <w:pPr>
        <w:spacing w:line="4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A27D0E">
        <w:rPr>
          <w:rFonts w:ascii="仿宋" w:eastAsia="仿宋" w:hAnsi="仿宋" w:cstheme="minorBidi"/>
          <w:sz w:val="32"/>
          <w:szCs w:val="32"/>
        </w:rPr>
        <w:t>领导签发：李春雨</w:t>
      </w:r>
    </w:p>
    <w:p w:rsidR="006E77E4" w:rsidRPr="00A27D0E" w:rsidRDefault="00CC2EDF" w:rsidP="00A27D0E">
      <w:pPr>
        <w:spacing w:line="4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A27D0E">
        <w:rPr>
          <w:rFonts w:ascii="仿宋" w:eastAsia="仿宋" w:hAnsi="仿宋" w:cstheme="minorBidi"/>
          <w:sz w:val="32"/>
          <w:szCs w:val="32"/>
        </w:rPr>
        <w:t>联系人及电话：张哲 13780595356</w:t>
      </w:r>
    </w:p>
    <w:p w:rsidR="006E77E4" w:rsidRPr="00A27D0E" w:rsidRDefault="00CC2EDF" w:rsidP="00A27D0E">
      <w:pPr>
        <w:spacing w:line="400" w:lineRule="exact"/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A27D0E">
        <w:rPr>
          <w:rFonts w:ascii="仿宋" w:eastAsia="仿宋" w:hAnsi="仿宋" w:cstheme="minorBidi"/>
          <w:sz w:val="32"/>
          <w:szCs w:val="32"/>
        </w:rPr>
        <w:t>抄送：市人大常委会选举任免代表工作委员会，市政府办公室</w:t>
      </w:r>
      <w:r w:rsidR="00700B82" w:rsidRPr="00A27D0E">
        <w:rPr>
          <w:rFonts w:ascii="仿宋" w:eastAsia="仿宋" w:hAnsi="仿宋" w:cstheme="minorBidi"/>
          <w:sz w:val="32"/>
          <w:szCs w:val="32"/>
        </w:rPr>
        <w:t>。</w:t>
      </w:r>
    </w:p>
    <w:sectPr w:rsidR="006E77E4" w:rsidRPr="00A27D0E" w:rsidSect="0013056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C9" w:rsidRDefault="00D03AC9" w:rsidP="00130562">
      <w:r>
        <w:separator/>
      </w:r>
    </w:p>
  </w:endnote>
  <w:endnote w:type="continuationSeparator" w:id="0">
    <w:p w:rsidR="00D03AC9" w:rsidRDefault="00D03AC9" w:rsidP="0013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09" w:rsidRDefault="00C54609">
    <w:pPr>
      <w:pStyle w:val="a4"/>
    </w:pPr>
  </w:p>
  <w:p w:rsidR="00130562" w:rsidRDefault="001305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C9" w:rsidRDefault="00D03AC9" w:rsidP="00130562">
      <w:r>
        <w:separator/>
      </w:r>
    </w:p>
  </w:footnote>
  <w:footnote w:type="continuationSeparator" w:id="0">
    <w:p w:rsidR="00D03AC9" w:rsidRDefault="00D03AC9" w:rsidP="0013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290F"/>
    <w:multiLevelType w:val="singleLevel"/>
    <w:tmpl w:val="36ED290F"/>
    <w:lvl w:ilvl="0">
      <w:start w:val="2"/>
      <w:numFmt w:val="decimal"/>
      <w:suff w:val="space"/>
      <w:lvlText w:val="%1.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defaultTabStop w:val="4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6E77E4"/>
    <w:rsid w:val="000F5D9B"/>
    <w:rsid w:val="00130562"/>
    <w:rsid w:val="00232935"/>
    <w:rsid w:val="00502C80"/>
    <w:rsid w:val="0064697E"/>
    <w:rsid w:val="006E77E4"/>
    <w:rsid w:val="00700B82"/>
    <w:rsid w:val="00830D54"/>
    <w:rsid w:val="00A27D0E"/>
    <w:rsid w:val="00A737B4"/>
    <w:rsid w:val="00B529BC"/>
    <w:rsid w:val="00C54609"/>
    <w:rsid w:val="00CC1984"/>
    <w:rsid w:val="00CC2EDF"/>
    <w:rsid w:val="00D03AC9"/>
    <w:rsid w:val="00D10ABA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link w:val="Char"/>
    <w:uiPriority w:val="99"/>
    <w:unhideWhenUsed/>
    <w:rsid w:val="0013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56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562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6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60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14</cp:revision>
  <dcterms:created xsi:type="dcterms:W3CDTF">2021-09-22T01:37:00Z</dcterms:created>
  <dcterms:modified xsi:type="dcterms:W3CDTF">2021-09-24T08:55:00Z</dcterms:modified>
</cp:coreProperties>
</file>