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07" w:rsidRPr="00135D15" w:rsidRDefault="00AC4C07" w:rsidP="00AC4C07">
      <w:pPr>
        <w:jc w:val="center"/>
        <w:textAlignment w:val="baseline"/>
        <w:rPr>
          <w:rFonts w:asciiTheme="majorEastAsia" w:eastAsiaTheme="majorEastAsia" w:hAnsiTheme="majorEastAsia"/>
          <w:b/>
          <w:sz w:val="44"/>
          <w:szCs w:val="44"/>
        </w:rPr>
      </w:pPr>
      <w:r w:rsidRPr="00135D15">
        <w:rPr>
          <w:rFonts w:asciiTheme="majorEastAsia" w:eastAsiaTheme="majorEastAsia" w:hAnsiTheme="majorEastAsia" w:hint="eastAsia"/>
          <w:b/>
          <w:sz w:val="44"/>
          <w:szCs w:val="44"/>
        </w:rPr>
        <w:t>对政协南宫市第九届委员会</w:t>
      </w:r>
    </w:p>
    <w:p w:rsidR="00AC4C07" w:rsidRPr="00135D15" w:rsidRDefault="00AC4C07" w:rsidP="00AC4C07">
      <w:pPr>
        <w:jc w:val="center"/>
        <w:textAlignment w:val="baseline"/>
        <w:rPr>
          <w:rFonts w:asciiTheme="majorEastAsia" w:eastAsiaTheme="majorEastAsia" w:hAnsiTheme="majorEastAsia"/>
          <w:b/>
          <w:sz w:val="44"/>
          <w:szCs w:val="44"/>
        </w:rPr>
      </w:pPr>
      <w:r w:rsidRPr="00135D15">
        <w:rPr>
          <w:rFonts w:asciiTheme="majorEastAsia" w:eastAsiaTheme="majorEastAsia" w:hAnsiTheme="majorEastAsia" w:hint="eastAsia"/>
          <w:b/>
          <w:sz w:val="44"/>
          <w:szCs w:val="44"/>
        </w:rPr>
        <w:t>第五次会议第</w:t>
      </w:r>
      <w:r w:rsidR="009068AD" w:rsidRPr="00135D15">
        <w:rPr>
          <w:rFonts w:asciiTheme="majorEastAsia" w:eastAsiaTheme="majorEastAsia" w:hAnsiTheme="majorEastAsia" w:hint="eastAsia"/>
          <w:b/>
          <w:sz w:val="44"/>
          <w:szCs w:val="44"/>
        </w:rPr>
        <w:t>44</w:t>
      </w:r>
      <w:r w:rsidRPr="00135D15">
        <w:rPr>
          <w:rFonts w:asciiTheme="majorEastAsia" w:eastAsiaTheme="majorEastAsia" w:hAnsiTheme="majorEastAsia" w:hint="eastAsia"/>
          <w:b/>
          <w:sz w:val="44"/>
          <w:szCs w:val="44"/>
        </w:rPr>
        <w:t>号提案的答复</w:t>
      </w:r>
    </w:p>
    <w:p w:rsidR="00AC4C07" w:rsidRDefault="00AC4C07" w:rsidP="00AC4C07">
      <w:pPr>
        <w:textAlignment w:val="baseline"/>
        <w:rPr>
          <w:b/>
          <w:i/>
          <w:caps/>
        </w:rPr>
      </w:pPr>
    </w:p>
    <w:p w:rsidR="00AC4C07" w:rsidRPr="00AC4C07" w:rsidRDefault="009068AD" w:rsidP="00AC4C07">
      <w:pPr>
        <w:spacing w:line="600" w:lineRule="exact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路林强</w:t>
      </w:r>
      <w:r w:rsidR="00AC4C07" w:rsidRPr="00AC4C07">
        <w:rPr>
          <w:rFonts w:ascii="仿宋" w:eastAsia="仿宋" w:hAnsi="仿宋" w:hint="eastAsia"/>
          <w:sz w:val="32"/>
          <w:szCs w:val="32"/>
        </w:rPr>
        <w:t>委员：</w:t>
      </w:r>
    </w:p>
    <w:p w:rsidR="00F12DC0" w:rsidRDefault="00CF7DE4">
      <w:pPr>
        <w:spacing w:line="600" w:lineRule="exact"/>
        <w:ind w:firstLineChars="200" w:firstLine="640"/>
        <w:textAlignment w:val="baseline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  <w:szCs w:val="32"/>
        </w:rPr>
        <w:t>您</w:t>
      </w:r>
      <w:r w:rsidR="00AC4C07" w:rsidRPr="00AC4C07">
        <w:rPr>
          <w:rFonts w:ascii="仿宋" w:eastAsia="仿宋" w:hAnsi="仿宋" w:hint="eastAsia"/>
          <w:sz w:val="32"/>
          <w:szCs w:val="32"/>
        </w:rPr>
        <w:t>提出的</w:t>
      </w:r>
      <w:r w:rsidR="00D43308" w:rsidRPr="00AC4C07">
        <w:rPr>
          <w:rFonts w:ascii="仿宋" w:eastAsia="仿宋" w:hAnsi="仿宋" w:hint="eastAsia"/>
          <w:sz w:val="32"/>
          <w:szCs w:val="32"/>
        </w:rPr>
        <w:t>关于</w:t>
      </w:r>
      <w:r w:rsidR="00AC4C07" w:rsidRPr="00AC4C07">
        <w:rPr>
          <w:rFonts w:ascii="仿宋" w:eastAsia="仿宋" w:hAnsi="仿宋" w:hint="eastAsia"/>
          <w:sz w:val="32"/>
          <w:szCs w:val="32"/>
        </w:rPr>
        <w:t>“加强</w:t>
      </w:r>
      <w:r>
        <w:rPr>
          <w:rFonts w:ascii="仿宋" w:eastAsia="仿宋" w:hAnsi="仿宋" w:hint="eastAsia"/>
          <w:sz w:val="32"/>
          <w:szCs w:val="32"/>
        </w:rPr>
        <w:t>农村基础教育</w:t>
      </w:r>
      <w:r w:rsidR="00AC4C07" w:rsidRPr="00AC4C07">
        <w:rPr>
          <w:rFonts w:ascii="仿宋" w:eastAsia="仿宋" w:hAnsi="仿宋" w:hint="eastAsia"/>
          <w:sz w:val="32"/>
          <w:szCs w:val="32"/>
        </w:rPr>
        <w:t>”</w:t>
      </w:r>
      <w:bookmarkStart w:id="0" w:name="_GoBack"/>
      <w:bookmarkEnd w:id="0"/>
      <w:r w:rsidR="00D43308">
        <w:rPr>
          <w:rFonts w:ascii="仿宋" w:eastAsia="仿宋" w:hAnsi="仿宋" w:hint="eastAsia"/>
          <w:sz w:val="32"/>
          <w:szCs w:val="32"/>
        </w:rPr>
        <w:t>的提案</w:t>
      </w:r>
      <w:r w:rsidR="00AC4C07" w:rsidRPr="00AC4C07">
        <w:rPr>
          <w:rFonts w:ascii="仿宋" w:eastAsia="仿宋" w:hAnsi="仿宋" w:hint="eastAsia"/>
          <w:sz w:val="32"/>
          <w:szCs w:val="32"/>
        </w:rPr>
        <w:t>收悉，现答复如下：</w:t>
      </w:r>
    </w:p>
    <w:p w:rsidR="00AC4C07" w:rsidRDefault="009068AD" w:rsidP="00977B2E">
      <w:pPr>
        <w:spacing w:line="60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为进一步促进农村基础教育发展，教育局做了大量工作：加大了教师招聘工作力度，全部分配到农村学校。今年计划招聘270名教师，全部充实到农村中小学。目前，正在和人事部门沟通，进行招聘前期准备工作，以师资素质的提升带动基础教育发展。实施公办学校划片，民办学校摇号的招生政策，均衡生源。一是从2020年开始，教育局全面实施免试入学、公办学校划片招生、民办学校电脑派位的招生政策，坚决杜绝考试招生、掐尖招生的违规办学行为。二是今年大幅度缩减民办学校招生计划，农村学校生源质量大幅提高，促进了农村基础教育的发展。三是专门下发通知，严禁提前招生、违规招生等行为，保障正常的教育秩序，在教育局下达招生通知之前，严禁招生，一经发现，公办学校追究校长责任，民办学校减少招生计划纸质吊销办学资格。全面加强学校管理水平，创新办学体制机制。一是采取联合办学的模式，带动农村学学校发展。南宫中学初中和第二中学、市实验中学、第三中学、段头中学联合办学，扩大了农村学校优质教育覆盖面，提高了农村学校吸引力。二是各公办学校相</w:t>
      </w:r>
      <w:r>
        <w:rPr>
          <w:rFonts w:ascii="仿宋" w:eastAsia="仿宋" w:hAnsi="仿宋"/>
          <w:sz w:val="32"/>
          <w:szCs w:val="32"/>
        </w:rPr>
        <w:lastRenderedPageBreak/>
        <w:t>继建立了教学教研联合体，相互促进共同提高。例如，第一小学和南杜中心学校、第一小学和王道寨中心学校、东街和大屯中心学校、南街和好屯中心学校等建立教学教研共同体，优质资源共享，提升农村小学办学水平。三是加大校长培训学习力度，提升队伍素质。通过国培、省培、暑期培训、网络培训等形式，大力提升校长教师队伍素质，提升农村学校管理水平。四是提高农村学校教师待遇。增加了农村教师乡村补贴，以待遇留人。</w:t>
      </w:r>
    </w:p>
    <w:p w:rsidR="00F12DC0" w:rsidRDefault="00F12DC0">
      <w:pPr>
        <w:spacing w:line="600" w:lineRule="exact"/>
        <w:textAlignment w:val="baseline"/>
        <w:rPr>
          <w:rFonts w:ascii="仿宋" w:eastAsia="仿宋" w:hAnsi="仿宋"/>
          <w:sz w:val="32"/>
        </w:rPr>
      </w:pPr>
    </w:p>
    <w:p w:rsidR="00F12DC0" w:rsidRDefault="00977B2E">
      <w:pPr>
        <w:spacing w:line="600" w:lineRule="exact"/>
        <w:textAlignment w:val="baseline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</w:t>
      </w:r>
    </w:p>
    <w:p w:rsidR="00AC4C07" w:rsidRDefault="00977B2E" w:rsidP="00734F79">
      <w:pPr>
        <w:spacing w:line="600" w:lineRule="exact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</w:t>
      </w:r>
    </w:p>
    <w:p w:rsidR="00AC4C07" w:rsidRPr="00AC4C07" w:rsidRDefault="00AC4C07" w:rsidP="00AC4C07">
      <w:pPr>
        <w:spacing w:line="600" w:lineRule="exact"/>
        <w:ind w:firstLineChars="1500" w:firstLine="4800"/>
        <w:textAlignment w:val="baseline"/>
        <w:rPr>
          <w:rFonts w:ascii="仿宋" w:eastAsia="仿宋" w:hAnsi="仿宋"/>
          <w:sz w:val="32"/>
          <w:szCs w:val="32"/>
        </w:rPr>
      </w:pPr>
      <w:r w:rsidRPr="00AC4C07">
        <w:rPr>
          <w:rFonts w:ascii="仿宋" w:eastAsia="仿宋" w:hAnsi="仿宋" w:hint="eastAsia"/>
          <w:sz w:val="32"/>
          <w:szCs w:val="32"/>
        </w:rPr>
        <w:t>2021年</w:t>
      </w:r>
      <w:r w:rsidR="00377F9F">
        <w:rPr>
          <w:rFonts w:ascii="仿宋" w:eastAsia="仿宋" w:hAnsi="仿宋" w:hint="eastAsia"/>
          <w:sz w:val="32"/>
          <w:szCs w:val="32"/>
        </w:rPr>
        <w:t>8</w:t>
      </w:r>
      <w:r w:rsidRPr="00AC4C07">
        <w:rPr>
          <w:rFonts w:ascii="仿宋" w:eastAsia="仿宋" w:hAnsi="仿宋" w:hint="eastAsia"/>
          <w:sz w:val="32"/>
          <w:szCs w:val="32"/>
        </w:rPr>
        <w:t>月</w:t>
      </w:r>
      <w:r w:rsidR="00E21B1B">
        <w:rPr>
          <w:rFonts w:ascii="仿宋" w:eastAsia="仿宋" w:hAnsi="仿宋" w:hint="eastAsia"/>
          <w:sz w:val="32"/>
          <w:szCs w:val="32"/>
        </w:rPr>
        <w:t>12</w:t>
      </w:r>
      <w:r w:rsidRPr="00AC4C07">
        <w:rPr>
          <w:rFonts w:ascii="仿宋" w:eastAsia="仿宋" w:hAnsi="仿宋" w:hint="eastAsia"/>
          <w:sz w:val="32"/>
          <w:szCs w:val="32"/>
        </w:rPr>
        <w:t>日</w:t>
      </w:r>
    </w:p>
    <w:p w:rsidR="00AC4C07" w:rsidRDefault="00AC4C07" w:rsidP="00AC4C07">
      <w:pPr>
        <w:spacing w:line="60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</w:p>
    <w:p w:rsidR="00977B2E" w:rsidRDefault="00977B2E" w:rsidP="00AC4C07">
      <w:pPr>
        <w:spacing w:line="60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</w:p>
    <w:p w:rsidR="00977B2E" w:rsidRDefault="00977B2E" w:rsidP="00AC4C07">
      <w:pPr>
        <w:spacing w:line="60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</w:p>
    <w:p w:rsidR="00977B2E" w:rsidRDefault="00977B2E" w:rsidP="00AC4C07">
      <w:pPr>
        <w:spacing w:line="60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</w:p>
    <w:p w:rsidR="00977B2E" w:rsidRDefault="00977B2E" w:rsidP="00AC4C07">
      <w:pPr>
        <w:spacing w:line="60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</w:p>
    <w:p w:rsidR="00977B2E" w:rsidRDefault="00977B2E" w:rsidP="00AC4C07">
      <w:pPr>
        <w:spacing w:line="60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</w:p>
    <w:p w:rsidR="00977B2E" w:rsidRDefault="00977B2E" w:rsidP="00AC4C07">
      <w:pPr>
        <w:spacing w:line="60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</w:p>
    <w:p w:rsidR="00977B2E" w:rsidRPr="00AC4C07" w:rsidRDefault="00977B2E" w:rsidP="00AC4C07">
      <w:pPr>
        <w:spacing w:line="60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</w:p>
    <w:p w:rsidR="00AC4C07" w:rsidRPr="00AC4C07" w:rsidRDefault="00AC4C07" w:rsidP="00AC4C07">
      <w:pPr>
        <w:spacing w:line="60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AC4C07">
        <w:rPr>
          <w:rFonts w:ascii="仿宋" w:eastAsia="仿宋" w:hAnsi="仿宋" w:hint="eastAsia"/>
          <w:sz w:val="32"/>
          <w:szCs w:val="32"/>
        </w:rPr>
        <w:t>领导签发：</w:t>
      </w:r>
      <w:r w:rsidR="003725B0">
        <w:rPr>
          <w:rFonts w:ascii="仿宋" w:eastAsia="仿宋" w:hAnsi="仿宋" w:hint="eastAsia"/>
          <w:sz w:val="32"/>
          <w:szCs w:val="32"/>
        </w:rPr>
        <w:t>李春雨</w:t>
      </w:r>
    </w:p>
    <w:p w:rsidR="00AC4C07" w:rsidRPr="00AC4C07" w:rsidRDefault="00AC4C07" w:rsidP="00AC4C07">
      <w:pPr>
        <w:spacing w:line="60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AC4C07">
        <w:rPr>
          <w:rFonts w:ascii="仿宋" w:eastAsia="仿宋" w:hAnsi="仿宋" w:hint="eastAsia"/>
          <w:sz w:val="32"/>
          <w:szCs w:val="32"/>
        </w:rPr>
        <w:t>联系人及电话：</w:t>
      </w:r>
      <w:r w:rsidR="003725B0">
        <w:rPr>
          <w:rFonts w:ascii="仿宋" w:eastAsia="仿宋" w:hAnsi="仿宋" w:hint="eastAsia"/>
          <w:sz w:val="32"/>
          <w:szCs w:val="32"/>
        </w:rPr>
        <w:t>张哲 13780595356</w:t>
      </w:r>
    </w:p>
    <w:p w:rsidR="00734F79" w:rsidRPr="00AC4C07" w:rsidRDefault="00AC4C07" w:rsidP="00AC4C07">
      <w:pPr>
        <w:spacing w:line="60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AC4C07">
        <w:rPr>
          <w:rFonts w:ascii="仿宋" w:eastAsia="仿宋" w:hAnsi="仿宋" w:hint="eastAsia"/>
          <w:sz w:val="32"/>
          <w:szCs w:val="32"/>
        </w:rPr>
        <w:t>抄送：市政府办公室，市政协提案委员会</w:t>
      </w:r>
      <w:r w:rsidR="00374EF5">
        <w:rPr>
          <w:rFonts w:ascii="仿宋" w:eastAsia="仿宋" w:hAnsi="仿宋" w:hint="eastAsia"/>
          <w:sz w:val="32"/>
          <w:szCs w:val="32"/>
        </w:rPr>
        <w:t>。</w:t>
      </w:r>
    </w:p>
    <w:sectPr w:rsidR="00734F79" w:rsidRPr="00AC4C07" w:rsidSect="00AF7C1E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0D2" w:rsidRDefault="009870D2" w:rsidP="00AF7C1E">
      <w:r>
        <w:separator/>
      </w:r>
    </w:p>
  </w:endnote>
  <w:endnote w:type="continuationSeparator" w:id="0">
    <w:p w:rsidR="009870D2" w:rsidRDefault="009870D2" w:rsidP="00AF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B1B" w:rsidRDefault="00E21B1B">
    <w:pPr>
      <w:pStyle w:val="a4"/>
    </w:pPr>
  </w:p>
  <w:p w:rsidR="00AF7C1E" w:rsidRDefault="00AF7C1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0D2" w:rsidRDefault="009870D2" w:rsidP="00AF7C1E">
      <w:r>
        <w:separator/>
      </w:r>
    </w:p>
  </w:footnote>
  <w:footnote w:type="continuationSeparator" w:id="0">
    <w:p w:rsidR="009870D2" w:rsidRDefault="009870D2" w:rsidP="00AF7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4E"/>
    <w:rsid w:val="00132DD2"/>
    <w:rsid w:val="00135D15"/>
    <w:rsid w:val="00181509"/>
    <w:rsid w:val="001A245A"/>
    <w:rsid w:val="001F4C89"/>
    <w:rsid w:val="002E4E01"/>
    <w:rsid w:val="003725B0"/>
    <w:rsid w:val="00374EF5"/>
    <w:rsid w:val="00377F9F"/>
    <w:rsid w:val="003C3247"/>
    <w:rsid w:val="00487230"/>
    <w:rsid w:val="00545354"/>
    <w:rsid w:val="006A0DBB"/>
    <w:rsid w:val="006E15A5"/>
    <w:rsid w:val="007156D2"/>
    <w:rsid w:val="00725731"/>
    <w:rsid w:val="00734F79"/>
    <w:rsid w:val="00756AE0"/>
    <w:rsid w:val="00875F4E"/>
    <w:rsid w:val="009068AD"/>
    <w:rsid w:val="00906D2C"/>
    <w:rsid w:val="00977B2E"/>
    <w:rsid w:val="009870D2"/>
    <w:rsid w:val="00AA1061"/>
    <w:rsid w:val="00AC4C07"/>
    <w:rsid w:val="00AF7C1E"/>
    <w:rsid w:val="00B8534E"/>
    <w:rsid w:val="00CA1FDD"/>
    <w:rsid w:val="00CF7DE4"/>
    <w:rsid w:val="00D43308"/>
    <w:rsid w:val="00E21B1B"/>
    <w:rsid w:val="00E90B2A"/>
    <w:rsid w:val="00EC04A2"/>
    <w:rsid w:val="00F1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7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7C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7C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7C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1B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1B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7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7C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7C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7C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1B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1B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126</cp:revision>
  <dcterms:created xsi:type="dcterms:W3CDTF">2021-08-10T01:44:00Z</dcterms:created>
  <dcterms:modified xsi:type="dcterms:W3CDTF">2021-09-28T07:55:00Z</dcterms:modified>
</cp:coreProperties>
</file>