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南宫市北胡街道办事处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根据《中华人民共和国政府信息公开条例》《河北省实施〈中华人民共和国政府信息公开条例〉办法》等规定，发布本年度报告。报告中所列数据统计期限为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年1月1日至12月31日。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年，在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南宫市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委、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政府的领导下，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北胡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街道办事处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高度重视政务公开工作，牢固树立以人民为中心的公开理念，认真贯彻落实政府信息公开条例和上级决策部署，强化工作部署，创新公开方式，全年各项工作任务扎实开展、稳步推进。全文包括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主动公开、依申请公开、政府信息管理、政府信息公开平台建设、监督保障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、存在的主要问题及改进情况、其他需要报告的事项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共七项内容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3"/>
        <w:widowControl/>
        <w:shd w:val="clear" w:color="auto" w:fill="FFFFFF"/>
        <w:spacing w:beforeAutospacing="0" w:afterAutospacing="0" w:line="555" w:lineRule="atLeast"/>
        <w:ind w:firstLine="555"/>
        <w:jc w:val="both"/>
        <w:rPr>
          <w:rFonts w:ascii="仿宋_GB2312" w:hAnsi="sans-serif" w:eastAsia="仿宋_GB2312" w:cs="仿宋_GB2312"/>
          <w:sz w:val="31"/>
          <w:szCs w:val="31"/>
          <w:shd w:val="clear" w:color="auto" w:fill="FFFFFF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（一）主动公开。202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年，我单位依托南宫市政府信息公开平台，全面贯彻落实《中华人民共和国政府信息公开条例》等文件精神，扎实推进政府信息公开工作，坚持权责透明，将各类信息规划发布工作分解落实到具体科室。</w:t>
      </w:r>
      <w:r>
        <w:rPr>
          <w:rFonts w:hint="eastAsia" w:ascii="仿宋_GB2312" w:hAnsi="sans-serif" w:eastAsia="仿宋_GB2312" w:cs="仿宋_GB2312"/>
          <w:color w:val="000000"/>
          <w:sz w:val="31"/>
          <w:szCs w:val="31"/>
          <w:shd w:val="clear" w:color="auto" w:fill="FFFFFF"/>
        </w:rPr>
        <w:t>今</w:t>
      </w:r>
      <w:r>
        <w:rPr>
          <w:rFonts w:ascii="仿宋_GB2312" w:hAnsi="sans-serif" w:eastAsia="仿宋_GB2312" w:cs="仿宋_GB2312"/>
          <w:color w:val="000000"/>
          <w:sz w:val="31"/>
          <w:szCs w:val="31"/>
          <w:shd w:val="clear" w:color="auto" w:fill="FFFFFF"/>
        </w:rPr>
        <w:t>年来，依托政府信息公开平台和政务新媒体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“北胡街道办事处”</w:t>
      </w:r>
      <w:r>
        <w:rPr>
          <w:rFonts w:ascii="仿宋_GB2312" w:hAnsi="sans-serif" w:eastAsia="仿宋_GB2312" w:cs="仿宋_GB2312"/>
          <w:sz w:val="31"/>
          <w:szCs w:val="31"/>
          <w:shd w:val="clear" w:color="auto" w:fill="FFFFFF"/>
        </w:rPr>
        <w:t>微信公众号平台，全年发布各类信息</w:t>
      </w:r>
      <w:r>
        <w:rPr>
          <w:rFonts w:hint="eastAsia" w:ascii="仿宋_GB2312" w:hAnsi="sans-serif" w:eastAsia="仿宋_GB2312" w:cs="仿宋_GB2312"/>
          <w:sz w:val="31"/>
          <w:szCs w:val="31"/>
          <w:shd w:val="clear" w:color="auto" w:fill="FFFFFF"/>
          <w:lang w:val="en-US" w:eastAsia="zh-CN"/>
        </w:rPr>
        <w:t>68</w:t>
      </w:r>
      <w:r>
        <w:rPr>
          <w:rFonts w:ascii="仿宋_GB2312" w:hAnsi="sans-serif" w:eastAsia="仿宋_GB2312" w:cs="仿宋_GB2312"/>
          <w:sz w:val="31"/>
          <w:szCs w:val="31"/>
          <w:shd w:val="clear" w:color="auto" w:fill="FFFFFF"/>
        </w:rPr>
        <w:t>条。</w:t>
      </w:r>
    </w:p>
    <w:p>
      <w:pPr>
        <w:pStyle w:val="3"/>
        <w:widowControl/>
        <w:shd w:val="clear" w:color="auto" w:fill="FFFFFF"/>
        <w:spacing w:beforeAutospacing="0" w:afterAutospacing="0" w:line="555" w:lineRule="atLeast"/>
        <w:ind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（二）依申请公开。严格执行《河北省政府信息公开申请办理规范》，扎实推进依申请公开工作规范化标准化。树牢宗旨意识，加强同申请人沟通联系，最大限度满足群众信息需求。202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年我单位未收到政府信息公开申请。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（三）严格政府信息管理。一是完善制度建设，强化审批管理。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北胡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街道办事处建立健全政府信息公开工作制度，严格落实政府信息公开保密工作程序，健全信息发布保密审查机制，做到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“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一事一审批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”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，落实政府信息公开的保密检查及不予公开信息的审查工作。二是明确公开流程，回应社会关切。全面推行办事公开制度，按照要求进行上墙公开，设立了公示栏、举报箱、投诉电话和投诉邮箱。对业务工作内办事的依据、程序、时限和方式、方法及结果予以明确规定，同时，建立来访登记制度，及时、妥善地解答群众咨询，回应社会关切，做到来访件件有着落、事事有结果。</w:t>
      </w:r>
    </w:p>
    <w:p>
      <w:pPr>
        <w:pStyle w:val="3"/>
        <w:widowControl/>
        <w:shd w:val="clear" w:color="auto" w:fill="FFFFFF"/>
        <w:spacing w:before="75" w:beforeAutospacing="0" w:after="75" w:afterAutospacing="0" w:line="555" w:lineRule="atLeast"/>
        <w:ind w:firstLine="645"/>
        <w:rPr>
          <w:rFonts w:ascii="sans-serif" w:hAnsi="sans-serif" w:eastAsia="sans-serif" w:cs="sans-serif"/>
          <w:color w:val="00000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（四）推进政府信息公开平台建设。我单位信息公开形式有电子化公开、纸质化公开两种形式。政府信息公开工作除依托南宫市政府门户网站进行电子化公开外，还通过办事处政务公开宣传栏进行纸质化公开。</w:t>
      </w:r>
      <w:r>
        <w:rPr>
          <w:rFonts w:hint="eastAsia" w:ascii="仿宋_GB2312" w:hAnsi="sans-serif" w:eastAsia="仿宋_GB2312" w:cs="仿宋_GB2312"/>
          <w:color w:val="000000"/>
          <w:sz w:val="31"/>
          <w:szCs w:val="31"/>
          <w:shd w:val="clear" w:color="auto" w:fill="FFFFFF"/>
        </w:rPr>
        <w:t>依托</w:t>
      </w:r>
      <w:r>
        <w:rPr>
          <w:rFonts w:ascii="仿宋_GB2312" w:hAnsi="sans-serif" w:eastAsia="仿宋_GB2312" w:cs="仿宋_GB2312"/>
          <w:color w:val="000000"/>
          <w:sz w:val="31"/>
          <w:szCs w:val="31"/>
          <w:shd w:val="clear" w:color="auto" w:fill="FFFFFF"/>
        </w:rPr>
        <w:t>南宫市政府门户网站</w:t>
      </w:r>
      <w:r>
        <w:rPr>
          <w:rFonts w:hint="eastAsia" w:ascii="仿宋_GB2312" w:hAnsi="sans-serif" w:eastAsia="仿宋_GB2312" w:cs="仿宋_GB2312"/>
          <w:color w:val="000000"/>
          <w:sz w:val="31"/>
          <w:szCs w:val="31"/>
          <w:shd w:val="clear" w:color="auto" w:fill="FFFFFF"/>
        </w:rPr>
        <w:t>和我处微信公众平台展开线上政务公开工作，</w:t>
      </w:r>
      <w:r>
        <w:rPr>
          <w:rFonts w:hint="eastAsia" w:ascii="仿宋_GB2312" w:hAnsi="sans-serif" w:eastAsia="仿宋_GB2312" w:cs="仿宋_GB2312"/>
          <w:color w:val="000000"/>
          <w:sz w:val="31"/>
          <w:szCs w:val="31"/>
          <w:shd w:val="clear" w:color="auto" w:fill="FFFFFF"/>
          <w:lang w:val="en-US" w:eastAsia="zh-CN"/>
        </w:rPr>
        <w:t>同时</w:t>
      </w:r>
      <w:r>
        <w:rPr>
          <w:rFonts w:hint="eastAsia" w:ascii="仿宋_GB2312" w:hAnsi="sans-serif" w:eastAsia="仿宋_GB2312" w:cs="仿宋_GB2312"/>
          <w:color w:val="000000"/>
          <w:sz w:val="31"/>
          <w:szCs w:val="31"/>
          <w:shd w:val="clear" w:color="auto" w:fill="FFFFFF"/>
        </w:rPr>
        <w:t>在线下通过办事处政务公开宣传栏进行纸质化公开。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五）强化监督保障。一是完善考核评议机制，提高政务公开考核的针对性和科学性，明确考核的范围、标准、环节、程序，强化结果运用。利用民意调查等方式，开展基层政务公开社会评议，聚焦群众需求，完善公开方式，提升公开质量。二是针对基层缺乏稳定专职人员，人才培养明显滞后于工作需要的情况，加强对政务公开工作人员业务培训指导。三是开展业务轮训，精心组织安排各种形式的业务培训活动，不断增强从业人员业务能力和水平，着力建设一支熟悉法规政策、业务流程，熟悉目录体系与指标要求的政务公开队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二、主动公开政府信息情况</w:t>
      </w:r>
    </w:p>
    <w:tbl>
      <w:tblPr>
        <w:tblStyle w:val="4"/>
        <w:tblW w:w="8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5"/>
        <w:gridCol w:w="2055"/>
        <w:gridCol w:w="2055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本年制发件数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本年废止件数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规章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行政规范性文件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eastAsia="等线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2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20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三、收到和处理政府信息公开申请情况</w:t>
      </w:r>
    </w:p>
    <w:tbl>
      <w:tblPr>
        <w:tblStyle w:val="4"/>
        <w:tblW w:w="8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809"/>
        <w:gridCol w:w="2745"/>
        <w:gridCol w:w="583"/>
        <w:gridCol w:w="583"/>
        <w:gridCol w:w="583"/>
        <w:gridCol w:w="583"/>
        <w:gridCol w:w="583"/>
        <w:gridCol w:w="613"/>
        <w:gridCol w:w="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21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14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21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自然人</w:t>
            </w:r>
          </w:p>
        </w:tc>
        <w:tc>
          <w:tcPr>
            <w:tcW w:w="29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法人或其他组织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421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企业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机构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社会公益组织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2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2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60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三、本年度办理结果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（一）予以公开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（三）不予公开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1.属于国家秘密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2.其他法律行政法规禁止公开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3.危及“三安全一稳定”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4.保护第三方合法权益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5.属于三类内部事务信息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6.属于四类过程性信息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7.属于行政执法案卷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8.属于行政查询事项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（四）无法提供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1.本机关不掌握相关政府信息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2.没有现成信息需要另行制作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3.补正后申请内容仍不明确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（五）不予处理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1.信访举报投诉类申请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2.重复申请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3.要求提供公开出版物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4.无正当理由大量反复申请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（六）其他处理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3.其他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60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（七）总计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21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四、结转下年度继续办理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sans-serif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 </w:t>
            </w: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default" w:ascii="Calibri" w:hAnsi="Calibri" w:eastAsia="等线" w:cs="Calibri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四、政府信息公开行政复议、行政诉讼情况</w:t>
      </w:r>
    </w:p>
    <w:tbl>
      <w:tblPr>
        <w:tblStyle w:val="4"/>
        <w:tblW w:w="8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570"/>
        <w:gridCol w:w="570"/>
        <w:gridCol w:w="570"/>
        <w:gridCol w:w="600"/>
        <w:gridCol w:w="570"/>
        <w:gridCol w:w="570"/>
        <w:gridCol w:w="570"/>
        <w:gridCol w:w="570"/>
        <w:gridCol w:w="600"/>
        <w:gridCol w:w="570"/>
        <w:gridCol w:w="570"/>
        <w:gridCol w:w="570"/>
        <w:gridCol w:w="570"/>
        <w:gridCol w:w="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8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577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288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289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（一）存在的主要问题。202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年，我处严格落实上级有关政府信息公开的决策部署和文件精神，取得一定成效，但也存在一些不足：一是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政府信息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公开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工作人员业务能力有待提升,人员队伍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亟待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加强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；二是主动公开信息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内容不够丰富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（二）改进情况。我单位将加强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政府信息公开人才队伍建设力度，对工作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人员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组织开展业务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培训，进一步提高信息公开人员的业务水平；拓宽政府信息公开信息覆盖面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不断扩大信息公开范围，努力提高信息公开质量，做到应公开尽公开。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3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年我单位未收取信息处理费。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ODlkZTFhMWVkYjEzNTZkYzUzOWQyMGEzN2FlNjcifQ=="/>
  </w:docVars>
  <w:rsids>
    <w:rsidRoot w:val="00000000"/>
    <w:rsid w:val="02FC7AA7"/>
    <w:rsid w:val="0FD4052B"/>
    <w:rsid w:val="133737BB"/>
    <w:rsid w:val="1B26487E"/>
    <w:rsid w:val="22264BFB"/>
    <w:rsid w:val="2FCB7869"/>
    <w:rsid w:val="42E95CA2"/>
    <w:rsid w:val="45767EC0"/>
    <w:rsid w:val="554B78D9"/>
    <w:rsid w:val="5D5E2B42"/>
    <w:rsid w:val="5F465D8A"/>
    <w:rsid w:val="6CAC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2366</Words>
  <Characters>2411</Characters>
  <Lines>0</Lines>
  <Paragraphs>0</Paragraphs>
  <TotalTime>18</TotalTime>
  <ScaleCrop>false</ScaleCrop>
  <LinksUpToDate>false</LinksUpToDate>
  <CharactersWithSpaces>2440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流年。</cp:lastModifiedBy>
  <dcterms:modified xsi:type="dcterms:W3CDTF">2024-01-25T01:00:49Z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13410BE7FDCA4513B6F5580B9FBD232F</vt:lpwstr>
  </property>
</Properties>
</file>