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5"/>
        <w:gridCol w:w="720"/>
        <w:gridCol w:w="2550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2025年首批家电以旧换新承办单位销售网点统计表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企业名称（营业执照名称）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南宫市信和商贸有限公司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信和商厦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南宫市北城街与复兴路交叉口东北角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南宫市宇晨电商服务站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天猫优品家电家居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青年路老汽车站对过天猫优品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南宫北国电器有限责任公司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南宫北国电器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南宫市齐氏电器有限公司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1.振中家电格力专卖店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2.振中家电海尔专卖店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3.振中家电海尔专卖店凤城店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1.南宫市东大街西头路北2.南宫市东大街西头路南3.南宫市青年街凤城雅筑底商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南宫市森发电器有限公司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1.苏宁易购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2.飞利浦专卖店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3.京东家电格力联合体验店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1.南宫市南街东侧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2.南宫市南街西侧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3.南宫市东街北侧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河北纵横电器有限公司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美的顾客服务中心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南宫市朝阳大街天阔第一城南门美的顾客服务中心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南宫市铭源电器有限公司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铭源电器·美的智慧家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河北省邢台市南宫市胜利街大钟对过铭源电器.美的智慧家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南宫市新三联电器商场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京东家电专卖店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(南街店）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南宫市南大街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南宫市桠奇家电门市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美的智慧家 海信专卖店原亚奇商场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南宫市老城十字街东行60米路南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南宫市中裕燃气有限公司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中裕燃气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南宫市复兴路人民广场对过客服中心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南宫市开拓电器商城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冠王电器商城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南宫市紫冢镇338号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南宫市宝旺家电家具商城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宝旺家电家具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南宫市薛吴村乡郝屯552号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南宫市国茂电器门市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国贸电器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南宫市东大街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河北鼎铭新能源科技有限公司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纽恩泰空气能专卖店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1.南宫市育才路52号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2.南宫市凤凰路234号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南宫市嘉联电脑门市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戴尔电脑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南宫市胜利大街信发超市西行50米路南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南宫市瑞博家电门市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京东家电专卖店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（紫冢店)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南宫市紫冢镇282省道西侧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南宫市老甘家电城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老甘家电城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南宫市段芦头镇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南宫市志宝家电门市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京东家电垂杨店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南宫市垂杨镇垂杨村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南宫市诚一商贸有限公司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京东家电南宫店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南宫市胜利大街北侧商贸城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南宫市金良电脑经营部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戴尔电脑授权专卖店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南宫金良店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南宫市育才南路90号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邢台锐尚商贸有限公司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海尔智家（南宫信诺）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南宫市胜利街（京油加油站西邻）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南宫市邦超商贸有限公司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三龙电器商场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南宫市紫冢镇282省道路西三龙电器商场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南宫市龙飞电器贸易有限公司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龙飞暖通公司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清洁供暖 服务中心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南宫市紫冢镇282省道路东龙飞暖通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南宫市暖冬暖通有限公司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日立中央空调智慧空气管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南宫市青年路东段路南日立中央空调专卖店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南宫市誉美电脑办公设备店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联想电脑专卖店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南宫市育才路276号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南宫市航宇商贸城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五星家电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河北省邢台市南宫市垂杨镇光明街120号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南宫市信德商贸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垂杨天猫优品电器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专卖店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河北省邢台市南宫市垂杨镇北口西150米路南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南宫市光普灯具厂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建兵电器卫浴商贸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河北省邢台市南宫市大高村</w:t>
            </w:r>
          </w:p>
        </w:tc>
      </w:tr>
    </w:tbl>
    <w:p/>
    <w:sectPr>
      <w:pgSz w:w="11906" w:h="16838"/>
      <w:pgMar w:top="1701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C122B"/>
    <w:rsid w:val="317552E5"/>
    <w:rsid w:val="586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986</Words>
  <Characters>1046</Characters>
  <Lines>0</Lines>
  <Paragraphs>0</Paragraphs>
  <TotalTime>4</TotalTime>
  <ScaleCrop>false</ScaleCrop>
  <LinksUpToDate>false</LinksUpToDate>
  <CharactersWithSpaces>1047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2025-01-02T01:34:00Z</dcterms:created>
  <dc:creator>Administrator</dc:creator>
  <cp:lastModifiedBy>Administrator</cp:lastModifiedBy>
  <dcterms:modified xsi:type="dcterms:W3CDTF">2025-01-02T03:27:15Z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eyJoZGlkIjoiM2IwYWI0ZGI1MmJlMGYxMTg5NDJiMzhjMDY3NTU5ZDUiLCJ1c2VySWQiOiIxMjY2MzA4MTQ0In0=</vt:lpwstr>
  </property>
  <property fmtid="{D5CDD505-2E9C-101B-9397-08002B2CF9AE}" pid="4" name="ICV">
    <vt:lpwstr>50F4CFC2B5844F6EB62E59500C6408B3_12</vt:lpwstr>
  </property>
</Properties>
</file>