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65E2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南宫市人力资源和社会保障局</w:t>
      </w:r>
    </w:p>
    <w:p w14:paraId="14119200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关于对公益性岗位人员享受2025年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月份</w:t>
      </w:r>
    </w:p>
    <w:p w14:paraId="1B8169D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岗位补贴情况的公示</w:t>
      </w:r>
    </w:p>
    <w:p w14:paraId="4AE69C8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66BA6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河北省财政厅、河北省人力资源和社会保障厅关于印发&lt;河北省就业创业资金管理办法&gt;的通知》（冀财规[2018]21号）文件规定，现将审核通过的公益性岗位人员2025年8月份享受公益性岗位补贴情况进行公示：享受人员101名，补贴标准每人每月2000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补贴金额总计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元，公示期为3个工作日。如在公示期间对公示人员有异议，请以信件、电话、传真的形式向南宫市人力资源和社会保障局反映，信件以收到之日为准。</w:t>
      </w:r>
    </w:p>
    <w:p w14:paraId="177C9B3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公示时间：2025年9月9日-2025年9月11日</w:t>
      </w:r>
    </w:p>
    <w:p w14:paraId="0B87022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联系电话：0319-5058118（传真）</w:t>
      </w:r>
    </w:p>
    <w:p w14:paraId="0A4FE5E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（享受人员名单附后）</w:t>
      </w:r>
    </w:p>
    <w:p w14:paraId="351667CD">
      <w:p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844020">
      <w:pPr>
        <w:ind w:firstLine="5760" w:firstLineChars="1800"/>
        <w:jc w:val="both"/>
        <w:rPr>
          <w:rFonts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2025年9月9日</w:t>
      </w:r>
    </w:p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FE80730"/>
    <w:rsid w:val="30E9549B"/>
    <w:rsid w:val="430D25BA"/>
    <w:rsid w:val="43274273"/>
    <w:rsid w:val="4B034B76"/>
    <w:rsid w:val="530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BFD51DD3-4C30-4344-BF67-3CB0679DE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267</Words>
  <Characters>312</Characters>
  <Lines>0</Lines>
  <Paragraphs>10</Paragraphs>
  <TotalTime>2034</TotalTime>
  <ScaleCrop>false</ScaleCrop>
  <LinksUpToDate>false</LinksUpToDate>
  <CharactersWithSpaces>312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2022-09-07T08:51:00Z</dcterms:created>
  <dc:creator>小冰</dc:creator>
  <cp:lastModifiedBy>A</cp:lastModifiedBy>
  <cp:lastPrinted>2024-12-10T02:31:00Z</cp:lastPrinted>
  <dcterms:modified xsi:type="dcterms:W3CDTF">2025-09-08T10:16:10Z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DF427C4566AD43B09FCAD508BEC02CE4</vt:lpwstr>
  </property>
  <property fmtid="{D5CDD505-2E9C-101B-9397-08002B2CF9AE}" pid="4" name="KSOTemplateDocerSaveRecord">
    <vt:lpwstr>eyJoZGlkIjoiZjMxZDgwZDI0MGM2ZDYwYWUwNTM0NzgwYjQ0YjBjYzAifQ==</vt:lpwstr>
  </property>
</Properties>
</file>