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779C">
      <w:pPr>
        <w:bidi w:val="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</w:t>
      </w:r>
    </w:p>
    <w:p w14:paraId="5551970B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关于发布《增值税预缴税款管理办法》的公告</w:t>
      </w:r>
    </w:p>
    <w:p w14:paraId="169B8DEE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4E90AC8C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根据《中华人民共和国增值税法实施条例》有关规定，延续现行制度和做法，财政部、税务总局制定了《增值税预缴税款管理办法》，现予公布，自2026年1月1日起施行。此前规定与本公告规定不一致的，以本公告为准。</w:t>
      </w:r>
    </w:p>
    <w:p w14:paraId="0D746DB9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672E993C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特此公告。</w:t>
      </w:r>
    </w:p>
    <w:p w14:paraId="4F83981F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63F7E2E7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附件：增值税预缴税款管理办法</w:t>
      </w:r>
    </w:p>
    <w:p w14:paraId="369233E4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1CF677D6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财政部  税务总局</w:t>
      </w:r>
    </w:p>
    <w:p w14:paraId="40D60C48">
      <w:pPr>
        <w:bidi w:val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 w14:paraId="04D6AD98">
      <w:pPr>
        <w:bidi w:val="0"/>
        <w:rPr>
          <w:rFonts w:hint="default" w:eastAsiaTheme="minor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　　2026年1月30日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4D89"/>
    <w:rsid w:val="01986BAE"/>
    <w:rsid w:val="02CF5333"/>
    <w:rsid w:val="04A52895"/>
    <w:rsid w:val="07E63455"/>
    <w:rsid w:val="0CBF7F2A"/>
    <w:rsid w:val="0FDE15F5"/>
    <w:rsid w:val="142B0848"/>
    <w:rsid w:val="16A448E1"/>
    <w:rsid w:val="18433CE3"/>
    <w:rsid w:val="18876269"/>
    <w:rsid w:val="21B7196D"/>
    <w:rsid w:val="24C70119"/>
    <w:rsid w:val="2E045F3A"/>
    <w:rsid w:val="341E79CC"/>
    <w:rsid w:val="3BFD73E7"/>
    <w:rsid w:val="3F9541C2"/>
    <w:rsid w:val="413E130B"/>
    <w:rsid w:val="477E06B3"/>
    <w:rsid w:val="4C61141F"/>
    <w:rsid w:val="4C863E30"/>
    <w:rsid w:val="4FA9426E"/>
    <w:rsid w:val="500D246B"/>
    <w:rsid w:val="51890380"/>
    <w:rsid w:val="52522E68"/>
    <w:rsid w:val="56FF2E93"/>
    <w:rsid w:val="5B41175A"/>
    <w:rsid w:val="5C563555"/>
    <w:rsid w:val="5CB70498"/>
    <w:rsid w:val="65FD2C93"/>
    <w:rsid w:val="669F050F"/>
    <w:rsid w:val="67177D85"/>
    <w:rsid w:val="6B3158B9"/>
    <w:rsid w:val="6BD85D34"/>
    <w:rsid w:val="6CAF1012"/>
    <w:rsid w:val="70BA00FF"/>
    <w:rsid w:val="762248D0"/>
    <w:rsid w:val="7C6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3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2026-01-09T02:51:00Z</dcterms:created>
  <dc:creator>Administrator</dc:creator>
  <cp:lastModifiedBy>Administrator</cp:lastModifiedBy>
  <dcterms:modified xsi:type="dcterms:W3CDTF">2026-05-07T07:50:34Z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KSOTemplateDocerSaveRecord">
    <vt:lpwstr>eyJoZGlkIjoiMjZlMGE3Nzg5OTA0NWFkNTFlMTljOWVmM2NlZjBkYTkifQ==</vt:lpwstr>
  </property>
  <property fmtid="{D5CDD505-2E9C-101B-9397-08002B2CF9AE}" pid="4" name="ICV">
    <vt:lpwstr>9A18A8384E4F4928B953219CB91070C0_13</vt:lpwstr>
  </property>
</Properties>
</file>