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ECD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01E205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2CD4C2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5DFC0A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5A83DE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76D76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第六次会议第47</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2310E03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2FA5F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张秋华代表：</w:t>
      </w:r>
    </w:p>
    <w:p w14:paraId="584979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加强规范校外培训机构和托管机构管理</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0B672A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年来，我市坚决贯彻落实国家“双减”政策及校外培训监管各项规定，始终把校外培训机构规范管理作为保障学生健康成长、维护教育生态的重要工作抓紧抓实。针对您提出的机构安全隐患、从业人员资质、违规学科培训、行业监管体系不完善等问题，我局坚持系统治理、源头治理、长效治理，全面压实监管责任，推动行业规范健康发展。</w:t>
      </w:r>
    </w:p>
    <w:p w14:paraId="362F2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强化从业人员资格与健康管理。全面核查机构教职工从业资质、教师资格证、健康证明，严禁无资质、无健康证明人员上岗。建立从业人员背景审查机制，定期开展师德师风、安全规范、心理健康教育培训，提升从业人员专业素养和责任意识，坚决守护学生身心健康。</w:t>
      </w:r>
    </w:p>
    <w:p w14:paraId="681D30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是严查违规培训与安全隐患。常态化开展联合执法检查，重点整治隐形变异学科培训、超范围经营、虚假宣传、乱收费等问题，发现一起、查处一起、通报一起。联合消防、审批、市场监管等部门，定期对机构消防设施、疏散通道、食品卫生、用电用气安全进行排查整改，坚决消除各类安全风险。</w:t>
      </w:r>
    </w:p>
    <w:p w14:paraId="3076C5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是健全长效监管与社会监督机制。畅通投诉举报渠道，主动接受家长、社会监督。完善机构信用评价、黑白名单制度，对规范办学的予以激励，对违规失信的予以惩戒。加快推动行业自律建设，引导机构依法经营、诚信服务，切实为学生成长营造安全、规范、有序的校外环境。</w:t>
      </w:r>
    </w:p>
    <w:p w14:paraId="03E483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FF71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B04DA7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14:paraId="614909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E700F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9BEDF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6B1025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3BC29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7E220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领导签发：</w:t>
      </w:r>
      <w:r>
        <w:rPr>
          <w:rFonts w:hint="eastAsia" w:ascii="仿宋" w:hAnsi="仿宋" w:eastAsia="仿宋" w:cs="仿宋"/>
          <w:sz w:val="32"/>
          <w:szCs w:val="32"/>
          <w:lang w:eastAsia="zh-CN"/>
        </w:rPr>
        <w:t>吴利美</w:t>
      </w:r>
    </w:p>
    <w:p w14:paraId="4148AF8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杨晓兰</w:t>
      </w:r>
      <w:r>
        <w:rPr>
          <w:rFonts w:hint="eastAsia" w:ascii="仿宋" w:hAnsi="仿宋" w:eastAsia="仿宋" w:cs="仿宋"/>
          <w:sz w:val="32"/>
          <w:szCs w:val="32"/>
          <w:lang w:val="en-US" w:eastAsia="zh-CN"/>
        </w:rPr>
        <w:t>0319-5263110</w:t>
      </w:r>
    </w:p>
    <w:p w14:paraId="09AD3B6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w:t>
      </w:r>
    </w:p>
    <w:p w14:paraId="670512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18B6DF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413A50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4DEA33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21C247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06B2AD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第六次会议第48</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652995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CEFFDC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孙振旺代表：</w:t>
      </w:r>
    </w:p>
    <w:p w14:paraId="265DAD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均衡教育资源，发展乡村教育</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047C98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是提高乡村教师生活待遇。按照上级文件规定，为符合条件的乡村教师发放乡镇工作补贴；二是职称评聘向乡村学校倾斜。进一步完善中小学教师职称评聘条件和程序办法，降低乡村中小学教师职称申报评审条件，提高乡村中小学校中高级职称岗位设置比例。三是每年为乡村学校招聘优秀的高等学校毕业生，确保为乡村学校持续输送优秀教师；四是为偏远乡村学校建设教师周转宿舍，为乡村教师生活住宿提供方便。</w:t>
      </w:r>
    </w:p>
    <w:p w14:paraId="0F423497">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14:paraId="3484AC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领导签发：</w:t>
      </w:r>
      <w:r>
        <w:rPr>
          <w:rFonts w:hint="eastAsia" w:ascii="仿宋" w:hAnsi="仿宋" w:eastAsia="仿宋" w:cs="仿宋"/>
          <w:sz w:val="32"/>
          <w:szCs w:val="32"/>
          <w:lang w:eastAsia="zh-CN"/>
        </w:rPr>
        <w:t>吴利美</w:t>
      </w:r>
    </w:p>
    <w:p w14:paraId="3403DE3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任培勇</w:t>
      </w:r>
      <w:r>
        <w:rPr>
          <w:rFonts w:hint="eastAsia" w:ascii="仿宋" w:hAnsi="仿宋" w:eastAsia="仿宋" w:cs="仿宋"/>
          <w:sz w:val="32"/>
          <w:szCs w:val="32"/>
          <w:lang w:val="en-US" w:eastAsia="zh-CN"/>
        </w:rPr>
        <w:t>0319-5260002</w:t>
      </w:r>
    </w:p>
    <w:p w14:paraId="4170EF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w:t>
      </w:r>
    </w:p>
    <w:p w14:paraId="39ADEB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5DBE38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0E4DAF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291FFC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41C338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1BBB52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第六次会议第49</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34940B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2A196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张欣欣代表：</w:t>
      </w:r>
    </w:p>
    <w:p w14:paraId="06FB83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疏导青少年心理问题</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4DE42E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学校环境与服务体系建设</w:t>
      </w:r>
    </w:p>
    <w:p w14:paraId="1FC27C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硬软件环境升级：打造安静整洁且具心理关怀氛围的学习空间；2024年已经实现全市中小学心理咨询室全覆盖，按标准配备专、兼职心理咨询师，提供个体咨询与团体辅导，同步搭建家校线上沟通平台，推送心理健康科普资源。</w:t>
      </w:r>
    </w:p>
    <w:p w14:paraId="0798CB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2.教师心理辅导能力提升：设心理健康教育科室，暑假开展专兼职心理教师专题培训；推动“教师心理辅导员”计划，已经实现教师心理健康辅导培训全员覆盖，让教师既授知识又育心。</w:t>
      </w:r>
    </w:p>
    <w:p w14:paraId="68989A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学业压力缓解</w:t>
      </w:r>
    </w:p>
    <w:p w14:paraId="0EA101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成立南宫市青少年心理辅导中心，引入专业团队，为高风险个体提供早期干预；同步推动校园心理危机预警机制建设，利用智能系统动态监测学生心理状态。</w:t>
      </w:r>
    </w:p>
    <w:p w14:paraId="7FD9B9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三、家庭与社会协同联动</w:t>
      </w:r>
    </w:p>
    <w:p w14:paraId="572FB7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家长培训体系搭建：依托社区、学校，每季度开展家长心理支持培训，通过线上课程、线下沙龙，提升家长沟通与引导能力；建立“家校心理互助群”，实时解答家庭教育心理困惑。</w:t>
      </w:r>
    </w:p>
    <w:p w14:paraId="6295A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社会认知与宣传：联合媒体推出心理健康公益宣传，利用科普短片，消除心理问题；请有关部门在社区设心理服务站，提供免费咨询，打通社会心理服务“最后一公里”。</w:t>
      </w:r>
    </w:p>
    <w:p w14:paraId="313B4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4B9D7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09A292D">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月2</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14:paraId="4CE796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D8B4A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A8309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3B802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7517B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342BE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17624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76A33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61FB85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联系人及电话：张立军0319-</w:t>
      </w:r>
      <w:r>
        <w:rPr>
          <w:rFonts w:hint="eastAsia" w:ascii="仿宋" w:hAnsi="仿宋" w:eastAsia="仿宋" w:cs="仿宋"/>
          <w:sz w:val="32"/>
          <w:szCs w:val="32"/>
          <w:lang w:eastAsia="zh-CN"/>
        </w:rPr>
        <w:t>5266281</w:t>
      </w:r>
    </w:p>
    <w:p w14:paraId="5F4642D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w:t>
      </w:r>
    </w:p>
    <w:p w14:paraId="716C63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55BAA6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办理结果：B</w:t>
      </w:r>
    </w:p>
    <w:p w14:paraId="33B2C1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A19A1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79AC72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01C55A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第六次会议第50</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58CD4E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p>
    <w:p w14:paraId="1142CE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赵杰锋代表：</w:t>
      </w:r>
    </w:p>
    <w:p w14:paraId="6E9810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在全市中小学全面推广学校社会工作，护航青少年健康成长</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35C71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行学校社会工作，是提升育人水平、护航青少年健康成长的创新举措，对化解学生成长困惑、调适心理压力、调和亲子关系、规范行为习惯具有重要作用。我局积极采纳建议，联合相关部门稳妥推进、分步实施。</w:t>
      </w:r>
    </w:p>
    <w:p w14:paraId="78F863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一是制定专项实施方案。联合社会工作、政法、教育、卫健、财政、团委等部门，共同研究制定《南宫市学校社会工作推广实施方案》，明确试点先行、分批推进、全域覆盖总体思路，科学设定时间表、路线图。</w:t>
      </w:r>
    </w:p>
    <w:p w14:paraId="1AEF19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二是强化经费与阵地保障。积极争取将学校社会工作经费纳入财政年度预算，建立“生均定额补贴+专项服务奖励”机制，重点用于驻校社工薪酬、专业培训、服务开展、场地建设等，确保服务可持续、不缩水。</w:t>
      </w:r>
    </w:p>
    <w:p w14:paraId="72E848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健全规范运行与考核机制。明确社工服务内容、标准、流程，重点围绕心理疏导、生涯规划、人际交往、矛盾化解、权益保护等开展专业服务。制定量化评估细则，把服务覆盖率、师生满意度、矛盾化解率等作为重要指标，倒逼服务提质增效。</w:t>
      </w:r>
    </w:p>
    <w:p w14:paraId="504A7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四是加强专业队伍建设。择优选用专业社工人才，加强岗前培训、在岗研修，提升驻校社工专业能力和服务水平，为青少年提供精准化、专业化、常态化服务。</w:t>
      </w:r>
    </w:p>
    <w:p w14:paraId="40D51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社工部做了以下工作：</w:t>
      </w:r>
    </w:p>
    <w:p w14:paraId="360ECA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一、聚焦核心需求，精准开展介入服务</w:t>
      </w:r>
    </w:p>
    <w:p w14:paraId="11C51D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围绕青少年核心成长难题，指导各中小学联合专业社工，实现精准对接、靶向发力。</w:t>
      </w:r>
    </w:p>
    <w:p w14:paraId="4534BC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1.强化心理压力疏导。</w:t>
      </w:r>
      <w:r>
        <w:rPr>
          <w:rFonts w:hint="eastAsia" w:ascii="仿宋_GB2312" w:hAnsi="仿宋_GB2312" w:eastAsia="仿宋_GB2312" w:cs="仿宋_GB2312"/>
          <w:b w:val="0"/>
          <w:bCs w:val="0"/>
          <w:sz w:val="32"/>
          <w:szCs w:val="32"/>
          <w:lang w:val="en-US" w:eastAsia="zh-CN"/>
        </w:rPr>
        <w:t>支持专业社工运用认知行为疗法、沙盘游戏治疗等专业方法，对学业压力、青春期焦虑、自我认知偏差等问题开展个体辅导；通过开展团体活动，帮助青少年掌握情绪调节技巧，缓解心理压力，建立积极健康的心理状态。</w:t>
      </w:r>
    </w:p>
    <w:p w14:paraId="65E433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2.优化人际交往调适。</w:t>
      </w:r>
      <w:r>
        <w:rPr>
          <w:rFonts w:hint="eastAsia" w:ascii="仿宋_GB2312" w:hAnsi="仿宋_GB2312" w:eastAsia="仿宋_GB2312" w:cs="仿宋_GB2312"/>
          <w:b w:val="0"/>
          <w:bCs w:val="0"/>
          <w:sz w:val="32"/>
          <w:szCs w:val="32"/>
          <w:lang w:val="en-US" w:eastAsia="zh-CN"/>
        </w:rPr>
        <w:t>针对青少年同伴排挤、师生沟通障碍、社交恐惧等问题，由专业社工开展社交技能训练，通过情景模拟、案例分享、冲突调解等方式，帮助青少年提升倾听、表达和冲突解决能力；搭建同伴互助平台，引导青少年学会尊重包容、友好相处，破解人际交往困境，营造和谐的校园人际关系氛围。</w:t>
      </w:r>
    </w:p>
    <w:p w14:paraId="401BE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3.加强生涯规划指引。</w:t>
      </w:r>
      <w:r>
        <w:rPr>
          <w:rFonts w:hint="eastAsia" w:ascii="仿宋_GB2312" w:hAnsi="仿宋_GB2312" w:eastAsia="仿宋_GB2312" w:cs="仿宋_GB2312"/>
          <w:b w:val="0"/>
          <w:bCs w:val="0"/>
          <w:sz w:val="32"/>
          <w:szCs w:val="32"/>
          <w:lang w:val="en-US" w:eastAsia="zh-CN"/>
        </w:rPr>
        <w:t>结合中小学不同学段特点，由专业社工开展生涯规划教育，帮助青少年了解自身兴趣、特长和职业方向；针对初高中学生，重点开展升学指导、职业探索等服务，引导其科学规划人生道路，缓解升学焦虑和生涯迷茫。</w:t>
      </w:r>
    </w:p>
    <w:p w14:paraId="357DE3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4.促进亲子关系调和。</w:t>
      </w:r>
      <w:r>
        <w:rPr>
          <w:rFonts w:hint="eastAsia" w:ascii="仿宋_GB2312" w:hAnsi="仿宋_GB2312" w:eastAsia="仿宋_GB2312" w:cs="仿宋_GB2312"/>
          <w:b w:val="0"/>
          <w:bCs w:val="0"/>
          <w:sz w:val="32"/>
          <w:szCs w:val="32"/>
          <w:lang w:val="en-US" w:eastAsia="zh-CN"/>
        </w:rPr>
        <w:t>发挥专业社工桥梁纽带作用，通过家长课堂、亲子沟通工作坊、家访访谈等形式，指导家长转变教育理念、改善教育方式，缓解家长养育焦虑；针对亲子沟通不畅、家庭矛盾突出等问题，开展家庭介入服务，协助化解亲子矛盾，搭建理性沟通桥梁，营造和谐的家庭育人环境，形成家校协同育人合力。</w:t>
      </w:r>
    </w:p>
    <w:p w14:paraId="7A8B17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二、健全推进机制，夯实服务实施基础</w:t>
      </w:r>
    </w:p>
    <w:p w14:paraId="0D795D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1.完善队伍建设机制。</w:t>
      </w:r>
      <w:r>
        <w:rPr>
          <w:rFonts w:hint="eastAsia" w:ascii="仿宋_GB2312" w:hAnsi="仿宋_GB2312" w:eastAsia="仿宋_GB2312" w:cs="仿宋_GB2312"/>
          <w:b w:val="0"/>
          <w:bCs w:val="0"/>
          <w:sz w:val="32"/>
          <w:szCs w:val="32"/>
          <w:lang w:val="en-US" w:eastAsia="zh-CN"/>
        </w:rPr>
        <w:t>协同相关部门，吸纳具备专业资质的社工人才入驻中小学，明确每个学校社工的服务范围和工作任务；定期组织学校社工围绕青少年心理干预、家校社协同等内容开展服务；同时，加强学校教师与社工的协同培训，提升教师对青少年成长难题的识别能力，形成“教师+社工”的协同服务模式。</w:t>
      </w:r>
    </w:p>
    <w:p w14:paraId="493E96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2.健全家校社协同机制。</w:t>
      </w:r>
      <w:r>
        <w:rPr>
          <w:rFonts w:hint="eastAsia" w:ascii="仿宋_GB2312" w:hAnsi="仿宋_GB2312" w:eastAsia="仿宋_GB2312" w:cs="仿宋_GB2312"/>
          <w:b w:val="0"/>
          <w:bCs w:val="0"/>
          <w:sz w:val="32"/>
          <w:szCs w:val="32"/>
          <w:lang w:val="en-US" w:eastAsia="zh-CN"/>
        </w:rPr>
        <w:t>以学校社会工作为纽带，推动构建“学校—家庭—社区”三级保护支持网络。组织各中小学定期开展家校社协同活动，共享服务资源、共商解决办法；联动乡镇（街道）、社区、公益组织等机构，拓展服务场景，让青少年在课外、假期也能获得持续的专业服务；鼓励家长参与学校社工服务，形成家校共育、社校联动的良好格局。</w:t>
      </w:r>
    </w:p>
    <w:p w14:paraId="2005C7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三、加大宣传引导力度，营造良好浓厚氛围</w:t>
      </w:r>
    </w:p>
    <w:p w14:paraId="11F0B8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依托校园宣传栏、校园公众号、家长群等多元渠道，普及学校社会工作的服务内容、工作职能与重要意义，减少师生、家长对社工工作的认知误区，提升大众认可度。常态化开展科普宣讲活动，面向师生普及心理健康、人际交往、家庭教育等相关知识，营造重视青少年身心健康、支持社工工作的良好氛围。同时，总结优秀服务案例，提炼工作经验并进行推广，扩大学校社会工作辐射范围。</w:t>
      </w:r>
    </w:p>
    <w:p w14:paraId="376182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下一步，市委社会工作部将积极配合市教育局，主动履行职责，加强协同联动，共同推动学校社会工作在全市中小学全面推广，不断破解青少年成长难题，为青少年健康成长营造良好的教育环境和社会环境，助力提升全市基础教育质量和基层治理效能。</w:t>
      </w:r>
    </w:p>
    <w:p w14:paraId="406B6F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30520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D0F82B1">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月2</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14:paraId="583743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12D51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BC2CAC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6A1679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0A51C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311493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联系人及电话：张立军0319-</w:t>
      </w:r>
      <w:r>
        <w:rPr>
          <w:rFonts w:hint="eastAsia" w:ascii="仿宋" w:hAnsi="仿宋" w:eastAsia="仿宋" w:cs="仿宋"/>
          <w:sz w:val="32"/>
          <w:szCs w:val="32"/>
          <w:lang w:eastAsia="zh-CN"/>
        </w:rPr>
        <w:t>5266281</w:t>
      </w:r>
    </w:p>
    <w:p w14:paraId="77D444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抄送：市人大常委会代表工作委员会，市政府办公室，社工部。</w:t>
      </w:r>
    </w:p>
    <w:p w14:paraId="40B556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64C903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50B4D5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6905A5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05B03B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42E960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第六次会议第51</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684EF5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2CC5B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刘琳琼代表：</w:t>
      </w:r>
    </w:p>
    <w:p w14:paraId="2A8F02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保障薄弱农村学校生存与发展</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6682A2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我局始终坚持教育优先发展，高度重视薄弱农村学校建设，坚持保基本、补短板、促均衡、提质量，全力保障农村学校健康可持续发展。</w:t>
      </w:r>
    </w:p>
    <w:p w14:paraId="13BB45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一是科学优化农村学校布局规划。综合考虑人口变化、城镇化进程、群众需求，科学规划农村学校设置，统筹保留必要的小规模学校，不盲目撤并、不简单关停，切实保障农村学生就近上学、安全上学。</w:t>
      </w:r>
    </w:p>
    <w:p w14:paraId="3E1D20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加大财政投入与政策倾斜。单列农村学校专项经费，重点用于校舍改造、学生宿舍建设、运动场地整修、教学设备更新等，全面改善薄弱学校基本办学条件。提高农村学校生均公用经费标准，优先保障农村学校运转需求，缩小城乡学校经费差距。</w:t>
      </w:r>
    </w:p>
    <w:p w14:paraId="006C7F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三是强化师资与质量保障。配齐配强农村学校学科教师，提升农村教育教学质量。完善农村学校管理机制，强化常规教学、教研活动、质量监测，推动农村学校办学水平稳步提升。</w:t>
      </w:r>
    </w:p>
    <w:p w14:paraId="73289C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四是健全长效保障机制。把薄弱农村学校提升纳入教育发展重点任务，定期开展督导检查，及时解决办学困难，让农村学校有资源、有保障、有发展、有未来，切实维护教育公平。</w:t>
      </w:r>
    </w:p>
    <w:p w14:paraId="20501A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328F3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5ACF218">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1A7EA4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EA0AD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ADCE8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02C37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314464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A6F82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6FB8C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7CE01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B2A7A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AC4BBD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3431DC1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郑和</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0319-526</w:t>
      </w:r>
      <w:r>
        <w:rPr>
          <w:rFonts w:hint="eastAsia" w:ascii="仿宋" w:hAnsi="仿宋" w:eastAsia="仿宋" w:cs="仿宋"/>
          <w:sz w:val="32"/>
          <w:szCs w:val="32"/>
          <w:lang w:val="en-US" w:eastAsia="zh-CN"/>
        </w:rPr>
        <w:t>3115</w:t>
      </w:r>
    </w:p>
    <w:p w14:paraId="6ECCE1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w:t>
      </w:r>
    </w:p>
    <w:p w14:paraId="5100E9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74A045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办理结果：</w:t>
      </w:r>
      <w:r>
        <w:rPr>
          <w:rFonts w:hint="eastAsia" w:ascii="仿宋" w:hAnsi="仿宋" w:eastAsia="仿宋" w:cs="仿宋"/>
          <w:sz w:val="32"/>
          <w:szCs w:val="32"/>
          <w:lang w:val="en-US" w:eastAsia="zh-CN"/>
        </w:rPr>
        <w:t>A</w:t>
      </w:r>
    </w:p>
    <w:p w14:paraId="0D71A1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2485A5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774B04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第六次会议第52</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1FD9FC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张长强代表：</w:t>
      </w:r>
    </w:p>
    <w:p w14:paraId="135E53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解决孩子上学家长接送难</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362C84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解决偏远地区学生上下学接送难题，是回应群众急难愁盼的重要民生实事。我局高度重视段芦头镇及偏远区域学生接送问题，积极统筹资源，切实减轻家长负担、保障学生出行安全。组织专人对段芦头镇及周边偏远村庄学生人数、居住分布、上下学距离、接送困难等进行全面摸排，精准掌握底数。统筹优化寄宿与接送保障。鼓励有条件的学校提升寄宿保障能力，完善宿舍、食堂、洗浴等设施，为偏远学生提供寄宿选择，从源头缓解接送压力，切实解决群众急难愁盼。</w:t>
      </w:r>
    </w:p>
    <w:p w14:paraId="47408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88C11B5">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3C7223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648282F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张立军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w:t>
      </w:r>
      <w:r>
        <w:rPr>
          <w:rFonts w:hint="eastAsia" w:ascii="仿宋" w:hAnsi="仿宋" w:eastAsia="仿宋" w:cs="仿宋"/>
          <w:sz w:val="32"/>
          <w:szCs w:val="32"/>
          <w:lang w:eastAsia="zh-CN"/>
        </w:rPr>
        <w:t>5266281</w:t>
      </w:r>
    </w:p>
    <w:p w14:paraId="003306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w:t>
      </w:r>
    </w:p>
    <w:p w14:paraId="68CB41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1841D9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6CC650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2BABDD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1E3060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73B5FE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第六次会议第53</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0220F7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A10C2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张春辉代表：</w:t>
      </w:r>
    </w:p>
    <w:p w14:paraId="12695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加强对托管机构管理</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791AD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邢台市市场监督管理局等九部门关于印发《加强校外托管机构监督管理的意见》，校外托管机构管理坚持政府主导、属地管理、部门联动、齐抓共管、分级管理的原则。校外托管机构应遵守各项安全法律法规及规章，对学生的安全负责，接受监督管理部门的监管和社会监督。</w:t>
      </w:r>
    </w:p>
    <w:p w14:paraId="72CF1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督促校外托管机构对托管学生登记造册，并督促托管机构将在本机构托管的学生名册以及专门接送学生的工作人员身份证明提交学生所在学校备案。督促中小学对校外托管机构进行摸底登记，督促指导学校开展学生校外治安、消防、食品、卫生、交通等方面安全防范教育，并对学生、家长做好相关宣传工作，广泛引导、动员中小学生和学生家长到规范的学生托管机构接受服务。积极探索学生托管机构的综合治理长效机制，提升学生托管机构的监管工作水平，保障广大中小学生健康成长。</w:t>
      </w:r>
    </w:p>
    <w:p w14:paraId="361D2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市行政审批局将严格按照审批流程依法对托管机构核发营业执照和食品经营许可证。</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依法审批。依法做好盈利性托管机构的营业执照和食品经营许可证的办理，做到一次性告知。配合主管部门做好并联审批，及时向主管部门做好信息推送，实现“审批—监管”无缝衔接。</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规范快办：制定标准化材料清单，实现统一受理、审查、勘验、发证、归档全流程标准，推行一窗受理、一对一帮办代办确保审批合规合法的同时，提高办事效率。</w:t>
      </w:r>
    </w:p>
    <w:p w14:paraId="5FAC2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南宫市消防救援大队</w:t>
      </w:r>
      <w:r>
        <w:rPr>
          <w:rFonts w:hint="eastAsia" w:ascii="仿宋" w:hAnsi="仿宋" w:eastAsia="仿宋" w:cs="仿宋"/>
          <w:b/>
          <w:bCs/>
          <w:sz w:val="32"/>
          <w:szCs w:val="32"/>
          <w:lang w:val="en-US" w:eastAsia="zh-CN"/>
        </w:rPr>
        <w:t>一是</w:t>
      </w:r>
      <w:r>
        <w:rPr>
          <w:rFonts w:hint="default" w:ascii="仿宋" w:hAnsi="仿宋" w:eastAsia="仿宋" w:cs="仿宋"/>
          <w:sz w:val="32"/>
          <w:szCs w:val="32"/>
          <w:lang w:val="en-US" w:eastAsia="zh-CN"/>
        </w:rPr>
        <w:t>自2024年起即在全市范围内部署开展托管班、小餐桌消防隐患排查治理工作。延续至今，仍定期对此类场所提醒排查整改，做好日常消防监督检查工作。</w:t>
      </w:r>
      <w:r>
        <w:rPr>
          <w:rFonts w:hint="eastAsia" w:ascii="仿宋" w:hAnsi="仿宋" w:eastAsia="仿宋" w:cs="仿宋"/>
          <w:b/>
          <w:bCs/>
          <w:sz w:val="32"/>
          <w:szCs w:val="32"/>
          <w:lang w:val="en-US" w:eastAsia="zh-CN"/>
        </w:rPr>
        <w:t>二是</w:t>
      </w:r>
      <w:r>
        <w:rPr>
          <w:rFonts w:hint="default" w:ascii="仿宋" w:hAnsi="仿宋" w:eastAsia="仿宋" w:cs="仿宋"/>
          <w:sz w:val="32"/>
          <w:szCs w:val="32"/>
          <w:lang w:val="en-US" w:eastAsia="zh-CN"/>
        </w:rPr>
        <w:t>向社会大众发出倡议，劝导群众选择规范的托管机构。同时明确托管场所消防设施配置要求，保持疏散通道畅通，制定并完善防火巡查制度。</w:t>
      </w:r>
      <w:r>
        <w:rPr>
          <w:rFonts w:hint="eastAsia" w:ascii="仿宋" w:hAnsi="仿宋" w:eastAsia="仿宋" w:cs="仿宋"/>
          <w:b/>
          <w:bCs/>
          <w:sz w:val="32"/>
          <w:szCs w:val="32"/>
          <w:lang w:val="en-US" w:eastAsia="zh-CN"/>
        </w:rPr>
        <w:t>三是</w:t>
      </w:r>
      <w:r>
        <w:rPr>
          <w:rFonts w:hint="default" w:ascii="仿宋" w:hAnsi="仿宋" w:eastAsia="仿宋" w:cs="仿宋"/>
          <w:sz w:val="32"/>
          <w:szCs w:val="32"/>
          <w:lang w:val="en-US" w:eastAsia="zh-CN"/>
        </w:rPr>
        <w:t>加强经常性消防宣传教育。采取现场宣讲和集中授课的方式，结合经营性自建房、托管机构火灾事故案例，要求托管机构切实履行消防安全主体责任，制定针对性预防措施，定期组织员工开展消防培训及逃生演练，加强员工“四个能力”建设。</w:t>
      </w:r>
    </w:p>
    <w:p w14:paraId="3DCEE0D7">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713F6A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2A13F5F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杨晓兰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0319-526</w:t>
      </w:r>
      <w:r>
        <w:rPr>
          <w:rFonts w:hint="eastAsia" w:ascii="仿宋" w:hAnsi="仿宋" w:eastAsia="仿宋" w:cs="仿宋"/>
          <w:sz w:val="32"/>
          <w:szCs w:val="32"/>
          <w:lang w:val="en-US" w:eastAsia="zh-CN"/>
        </w:rPr>
        <w:t>3110</w:t>
      </w:r>
    </w:p>
    <w:p w14:paraId="2A3E9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抄送：市人大常委会代表工作委员会，市政府办公室，审批局，消防队。</w:t>
      </w:r>
    </w:p>
    <w:p w14:paraId="7C7A98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312056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0DEEC4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156E18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045FA5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750FA1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第六次会议第79</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3715F0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CA9BC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张金渠、赵子锋、李林朝、薛建强代表：</w:t>
      </w:r>
    </w:p>
    <w:p w14:paraId="5C6AD9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你们</w:t>
      </w:r>
      <w:r>
        <w:rPr>
          <w:rFonts w:hint="eastAsia" w:ascii="仿宋" w:hAnsi="仿宋" w:eastAsia="仿宋" w:cs="仿宋"/>
          <w:sz w:val="32"/>
          <w:szCs w:val="32"/>
        </w:rPr>
        <w:t>提出的关于</w:t>
      </w:r>
      <w:r>
        <w:rPr>
          <w:rFonts w:hint="eastAsia" w:ascii="仿宋" w:hAnsi="仿宋" w:eastAsia="仿宋" w:cs="仿宋"/>
          <w:sz w:val="32"/>
          <w:szCs w:val="32"/>
          <w:lang w:eastAsia="zh-CN"/>
        </w:rPr>
        <w:t>“</w:t>
      </w:r>
      <w:r>
        <w:rPr>
          <w:rFonts w:hint="eastAsia" w:ascii="仿宋" w:hAnsi="仿宋" w:eastAsia="仿宋" w:cs="仿宋"/>
          <w:sz w:val="32"/>
          <w:szCs w:val="32"/>
        </w:rPr>
        <w:t>加强中小学生周末放假时段交通管控力度，避免造成市内外道路拥堵、交通事故多发</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2CE1B4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校园周边交通秩序事关学生出行安全和城市通行效率，我局联合交警部门坚持疏堵结合、标本兼治、长效治理，全力保障放假开学时段交通顺畅安全。</w:t>
      </w:r>
      <w:r>
        <w:rPr>
          <w:rFonts w:hint="eastAsia" w:ascii="仿宋" w:hAnsi="仿宋" w:eastAsia="仿宋" w:cs="仿宋"/>
          <w:b/>
          <w:bCs/>
          <w:sz w:val="32"/>
          <w:szCs w:val="32"/>
        </w:rPr>
        <w:t>一是</w:t>
      </w:r>
      <w:r>
        <w:rPr>
          <w:rFonts w:hint="eastAsia" w:ascii="仿宋" w:hAnsi="仿宋" w:eastAsia="仿宋" w:cs="仿宋"/>
          <w:sz w:val="32"/>
          <w:szCs w:val="32"/>
        </w:rPr>
        <w:t>推行错峰放假错时离校。优化全市中小学放假、开学时间安排，实行分学段、分年级、分时段错峰离校、错峰返校，避免集中放学造成大规模拥堵，提升通行效率。</w:t>
      </w:r>
      <w:r>
        <w:rPr>
          <w:rFonts w:hint="eastAsia" w:ascii="仿宋" w:hAnsi="仿宋" w:eastAsia="仿宋" w:cs="仿宋"/>
          <w:b/>
          <w:bCs/>
          <w:sz w:val="32"/>
          <w:szCs w:val="32"/>
        </w:rPr>
        <w:t>二是</w:t>
      </w:r>
      <w:r>
        <w:rPr>
          <w:rFonts w:hint="eastAsia" w:ascii="仿宋" w:hAnsi="仿宋" w:eastAsia="仿宋" w:cs="仿宋"/>
          <w:sz w:val="32"/>
          <w:szCs w:val="32"/>
        </w:rPr>
        <w:t>强化交通疏导与联合管控。放假开学期间，协调交警部门增派警力值守校园周边重点路段，加强指挥疏导、规范停车秩序，及时处置拥堵和突发情况。</w:t>
      </w:r>
      <w:r>
        <w:rPr>
          <w:rFonts w:hint="eastAsia" w:ascii="仿宋" w:hAnsi="仿宋" w:eastAsia="仿宋" w:cs="仿宋"/>
          <w:b/>
          <w:bCs/>
          <w:sz w:val="32"/>
          <w:szCs w:val="32"/>
        </w:rPr>
        <w:t>三是</w:t>
      </w:r>
      <w:r>
        <w:rPr>
          <w:rFonts w:hint="eastAsia" w:ascii="仿宋" w:hAnsi="仿宋" w:eastAsia="仿宋" w:cs="仿宋"/>
          <w:sz w:val="32"/>
          <w:szCs w:val="32"/>
        </w:rPr>
        <w:t>加强宣传引导与家校协同。通过班级群、公众号等渠道，引导家长绿色出行、规范停车、服从指挥，共同维护良好交通秩序，营造安全文明出行氛围。下一步，我局将持续完善长效机制，不断优化治理措施，全力保障校园周边交通秩序和学生出行安全。</w:t>
      </w:r>
    </w:p>
    <w:p w14:paraId="231FD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公安局交通管理大队</w:t>
      </w:r>
      <w:r>
        <w:rPr>
          <w:rFonts w:hint="eastAsia" w:ascii="仿宋" w:hAnsi="仿宋" w:eastAsia="仿宋" w:cs="仿宋"/>
          <w:b/>
          <w:bCs/>
          <w:sz w:val="32"/>
          <w:szCs w:val="32"/>
          <w:lang w:eastAsia="zh-CN"/>
        </w:rPr>
        <w:t>一是</w:t>
      </w:r>
      <w:r>
        <w:rPr>
          <w:rFonts w:hint="eastAsia" w:ascii="仿宋" w:hAnsi="仿宋" w:eastAsia="仿宋" w:cs="仿宋"/>
          <w:sz w:val="32"/>
          <w:szCs w:val="32"/>
          <w:lang w:eastAsia="zh-CN"/>
        </w:rPr>
        <w:t>精准对接放假信息。主动对接教育部门和各学校，提前掌握寒暑假、法定节假日、周末放假及返校时间，建立台账、提前研判，针对性制定疏导方案。</w:t>
      </w:r>
      <w:r>
        <w:rPr>
          <w:rFonts w:hint="eastAsia" w:ascii="仿宋" w:hAnsi="仿宋" w:eastAsia="仿宋" w:cs="仿宋"/>
          <w:b/>
          <w:bCs/>
          <w:sz w:val="32"/>
          <w:szCs w:val="32"/>
          <w:lang w:eastAsia="zh-CN"/>
        </w:rPr>
        <w:t>二是</w:t>
      </w:r>
      <w:r>
        <w:rPr>
          <w:rFonts w:hint="eastAsia" w:ascii="仿宋" w:hAnsi="仿宋" w:eastAsia="仿宋" w:cs="仿宋"/>
          <w:sz w:val="32"/>
          <w:szCs w:val="32"/>
          <w:lang w:eastAsia="zh-CN"/>
        </w:rPr>
        <w:t>强化高峰勤务疏导。在放假、返校关键时段，增派警力加强校园周边路口、路段值守，优化信号灯配时，规范车辆通行和停放，快速处置拥堵和事故，全力保障通行顺畅。</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健全长效工作机制。持续完善 “警校联动” 护学模式，常态化优化交通组织，完善交通设施，加大宣传引导，不断提升校园周边交通治理精细化水平。</w:t>
      </w:r>
    </w:p>
    <w:p w14:paraId="4B3932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5631E61">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lang w:val="en-US" w:eastAsia="zh-CN"/>
        </w:rPr>
      </w:pPr>
    </w:p>
    <w:p w14:paraId="1F27E4C9">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220C07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67475F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D6B865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5F6EF1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0D932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EBA42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3E32187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张哲</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0319-526</w:t>
      </w:r>
      <w:r>
        <w:rPr>
          <w:rFonts w:hint="eastAsia" w:ascii="仿宋" w:hAnsi="仿宋" w:eastAsia="仿宋" w:cs="仿宋"/>
          <w:sz w:val="32"/>
          <w:szCs w:val="32"/>
          <w:lang w:val="en-US" w:eastAsia="zh-CN"/>
        </w:rPr>
        <w:t>1155</w:t>
      </w:r>
    </w:p>
    <w:p w14:paraId="2E4056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抄送：市人大常委会代表工作委员会，市政府办公室，交警队。</w:t>
      </w:r>
    </w:p>
    <w:p w14:paraId="40247D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6429ED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0D2DE1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0456E1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54278F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04EA96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第六次会议第80</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29B8EF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FF5C1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孙玉翠、冯巧丽代表：</w:t>
      </w:r>
    </w:p>
    <w:p w14:paraId="4A4DA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你们</w:t>
      </w:r>
      <w:r>
        <w:rPr>
          <w:rFonts w:hint="eastAsia" w:ascii="仿宋" w:hAnsi="仿宋" w:eastAsia="仿宋" w:cs="仿宋"/>
          <w:sz w:val="32"/>
          <w:szCs w:val="32"/>
        </w:rPr>
        <w:t>提出的关于</w:t>
      </w:r>
      <w:r>
        <w:rPr>
          <w:rFonts w:hint="eastAsia" w:ascii="仿宋" w:hAnsi="仿宋" w:eastAsia="仿宋" w:cs="仿宋"/>
          <w:sz w:val="32"/>
          <w:szCs w:val="32"/>
          <w:lang w:eastAsia="zh-CN"/>
        </w:rPr>
        <w:t>“</w:t>
      </w:r>
      <w:r>
        <w:rPr>
          <w:rFonts w:hint="eastAsia" w:ascii="仿宋" w:hAnsi="仿宋" w:eastAsia="仿宋" w:cs="仿宋"/>
          <w:sz w:val="32"/>
          <w:szCs w:val="32"/>
        </w:rPr>
        <w:t>有效管控和解决城内学校上下学交通拥堵问题</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682DD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我局联合交警、城管等部门，把校园周边交通拥堵治理作为重要民生工作，坚持系统治理、精准施策、多方联动、长效巩固，全力打造安全有序的上下学环境。</w:t>
      </w:r>
      <w:r>
        <w:rPr>
          <w:rFonts w:hint="eastAsia" w:ascii="仿宋" w:hAnsi="仿宋" w:eastAsia="仿宋" w:cs="仿宋"/>
          <w:b/>
          <w:bCs/>
          <w:sz w:val="32"/>
          <w:szCs w:val="32"/>
        </w:rPr>
        <w:t>一是</w:t>
      </w:r>
      <w:r>
        <w:rPr>
          <w:rFonts w:hint="eastAsia" w:ascii="仿宋" w:hAnsi="仿宋" w:eastAsia="仿宋" w:cs="仿宋"/>
          <w:sz w:val="32"/>
          <w:szCs w:val="32"/>
        </w:rPr>
        <w:t>推行错峰放假错时离校。优化</w:t>
      </w:r>
      <w:r>
        <w:rPr>
          <w:rFonts w:hint="eastAsia" w:ascii="仿宋" w:hAnsi="仿宋" w:eastAsia="仿宋" w:cs="仿宋"/>
          <w:sz w:val="32"/>
          <w:szCs w:val="32"/>
          <w:lang w:eastAsia="zh-CN"/>
        </w:rPr>
        <w:t>城区</w:t>
      </w:r>
      <w:r>
        <w:rPr>
          <w:rFonts w:hint="eastAsia" w:ascii="仿宋" w:hAnsi="仿宋" w:eastAsia="仿宋" w:cs="仿宋"/>
          <w:sz w:val="32"/>
          <w:szCs w:val="32"/>
        </w:rPr>
        <w:t>中小学放假、开学时间安排，实行分学段、分年级、分时段错峰离校、错峰返校，避免集中放学造成大规模拥堵，提升通行效率。</w:t>
      </w:r>
      <w:r>
        <w:rPr>
          <w:rFonts w:hint="eastAsia" w:ascii="仿宋" w:hAnsi="仿宋" w:eastAsia="仿宋" w:cs="仿宋"/>
          <w:b/>
          <w:bCs/>
          <w:sz w:val="32"/>
          <w:szCs w:val="32"/>
        </w:rPr>
        <w:t>二是</w:t>
      </w:r>
      <w:r>
        <w:rPr>
          <w:rFonts w:hint="eastAsia" w:ascii="仿宋" w:hAnsi="仿宋" w:eastAsia="仿宋" w:cs="仿宋"/>
          <w:sz w:val="32"/>
          <w:szCs w:val="32"/>
        </w:rPr>
        <w:t>强化交通疏导与联合管控。放假开学期间，协调交警部门增派警力值守校园周边重点路段，加强指挥疏导、规范停车秩序，及时处置拥堵和突发情况。</w:t>
      </w:r>
      <w:r>
        <w:rPr>
          <w:rFonts w:hint="eastAsia" w:ascii="仿宋" w:hAnsi="仿宋" w:eastAsia="仿宋" w:cs="仿宋"/>
          <w:b/>
          <w:bCs/>
          <w:sz w:val="32"/>
          <w:szCs w:val="32"/>
        </w:rPr>
        <w:t>三是</w:t>
      </w:r>
      <w:r>
        <w:rPr>
          <w:rFonts w:hint="eastAsia" w:ascii="仿宋" w:hAnsi="仿宋" w:eastAsia="仿宋" w:cs="仿宋"/>
          <w:sz w:val="32"/>
          <w:szCs w:val="32"/>
        </w:rPr>
        <w:t>加强宣传引导与家校协同。通过班级群、公众号等渠道，引导家长绿色出行、规范停车、服从指挥，共同维护良好交通秩序，营造安全文明出行氛围</w:t>
      </w:r>
      <w:r>
        <w:rPr>
          <w:rFonts w:hint="eastAsia" w:ascii="仿宋" w:hAnsi="仿宋" w:eastAsia="仿宋" w:cs="仿宋"/>
          <w:sz w:val="32"/>
          <w:szCs w:val="32"/>
          <w:lang w:eastAsia="zh-CN"/>
        </w:rPr>
        <w:t>。</w:t>
      </w:r>
      <w:r>
        <w:rPr>
          <w:rFonts w:hint="eastAsia" w:ascii="仿宋" w:hAnsi="仿宋" w:eastAsia="仿宋" w:cs="仿宋"/>
          <w:sz w:val="32"/>
          <w:szCs w:val="32"/>
        </w:rPr>
        <w:t>下一步，我局将持续巩固治理成果，不断完善长效机制，全力保障学生上下学安全顺畅。</w:t>
      </w:r>
    </w:p>
    <w:p w14:paraId="4741B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公安局交通管理大队</w:t>
      </w:r>
      <w:r>
        <w:rPr>
          <w:rFonts w:hint="eastAsia" w:ascii="仿宋" w:hAnsi="仿宋" w:eastAsia="仿宋" w:cs="仿宋"/>
          <w:b/>
          <w:bCs/>
          <w:sz w:val="32"/>
          <w:szCs w:val="32"/>
          <w:lang w:eastAsia="zh-CN"/>
        </w:rPr>
        <w:t>一是</w:t>
      </w:r>
      <w:r>
        <w:rPr>
          <w:rFonts w:hint="eastAsia" w:ascii="仿宋" w:hAnsi="仿宋" w:eastAsia="仿宋" w:cs="仿宋"/>
          <w:sz w:val="32"/>
          <w:szCs w:val="32"/>
          <w:lang w:eastAsia="zh-CN"/>
        </w:rPr>
        <w:t>完善交通设施配置。持续优化校园周边交通硬件设施，按需增设警示提示标志、减速设施、隔离防护装置，合理规划临时停车区域、人行过街设施，补齐设施短板，从硬件层面降低拥堵及安全隐患。</w:t>
      </w:r>
      <w:r>
        <w:rPr>
          <w:rFonts w:hint="eastAsia" w:ascii="仿宋" w:hAnsi="仿宋" w:eastAsia="仿宋" w:cs="仿宋"/>
          <w:b/>
          <w:bCs/>
          <w:sz w:val="32"/>
          <w:szCs w:val="32"/>
          <w:lang w:eastAsia="zh-CN"/>
        </w:rPr>
        <w:t>二是</w:t>
      </w:r>
      <w:r>
        <w:rPr>
          <w:rFonts w:hint="eastAsia" w:ascii="仿宋" w:hAnsi="仿宋" w:eastAsia="仿宋" w:cs="仿宋"/>
          <w:sz w:val="32"/>
          <w:szCs w:val="32"/>
          <w:lang w:eastAsia="zh-CN"/>
        </w:rPr>
        <w:t>强化高峰现场管控。在放假、返校重点时段，加密校园周边勤务部署，依托护学岗增设动态巡逻力量，优化路口信号灯配时，严查随意变道等违法行为，快速处置路面突发状况，保障道路通行秩序。</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健全长效共治机制。深化警校联动协作，常态化落实护学值守，同步开展文明出行宣传引导，培养群众文明交通习惯，持续提升校园周边交通精细化管理水平。</w:t>
      </w:r>
    </w:p>
    <w:p w14:paraId="0DC7A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各中小学校门口上下学和放假时拥堵车辆停放问题，城市管理综合行政执法局将安排执法人员针对各中小学上下学及放假时段，重点整治规范机动车辆正确停放，确保道路畅通，下一步，该局将积极谋划，合理对城内校园周边进行谋划增设停车泊位及标志牌，以方便市民机动车停放。</w:t>
      </w:r>
    </w:p>
    <w:p w14:paraId="7F7C0035">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lang w:val="en-US" w:eastAsia="zh-CN"/>
        </w:rPr>
      </w:pPr>
    </w:p>
    <w:p w14:paraId="28AF8912">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lang w:val="en-US" w:eastAsia="zh-CN"/>
        </w:rPr>
      </w:pPr>
    </w:p>
    <w:p w14:paraId="642EE5E5">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3FE314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0DDE62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张哲</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0319-526</w:t>
      </w:r>
      <w:r>
        <w:rPr>
          <w:rFonts w:hint="eastAsia" w:ascii="仿宋" w:hAnsi="仿宋" w:eastAsia="仿宋" w:cs="仿宋"/>
          <w:sz w:val="32"/>
          <w:szCs w:val="32"/>
          <w:lang w:val="en-US" w:eastAsia="zh-CN"/>
        </w:rPr>
        <w:t>1155</w:t>
      </w:r>
    </w:p>
    <w:p w14:paraId="07D4E8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抄送：市人大常委会代表工作委员会，市政府办公室，交警队，城管局。</w:t>
      </w:r>
    </w:p>
    <w:p w14:paraId="242BD3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6C0FAB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2A9E86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53614D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7FDFFD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对南宫市第十届人民代表大会</w:t>
      </w:r>
    </w:p>
    <w:p w14:paraId="2C8A08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第六次会议第82</w:t>
      </w:r>
      <w:r>
        <w:rPr>
          <w:rFonts w:hint="eastAsia" w:ascii="宋体" w:hAnsi="宋体" w:eastAsia="宋体" w:cs="宋体"/>
          <w:b/>
          <w:bCs/>
          <w:sz w:val="44"/>
          <w:szCs w:val="44"/>
          <w:lang w:eastAsia="zh-CN"/>
        </w:rPr>
        <w:t>号代表建议</w:t>
      </w:r>
      <w:r>
        <w:rPr>
          <w:rFonts w:hint="eastAsia" w:ascii="宋体" w:hAnsi="宋体" w:eastAsia="宋体" w:cs="宋体"/>
          <w:b/>
          <w:bCs/>
          <w:sz w:val="44"/>
          <w:szCs w:val="44"/>
        </w:rPr>
        <w:t>的答复</w:t>
      </w:r>
    </w:p>
    <w:p w14:paraId="11B0A1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718629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李照华、王盛佳、苗立卫、刘红涛代表：</w:t>
      </w:r>
    </w:p>
    <w:p w14:paraId="09B897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你们</w:t>
      </w:r>
      <w:r>
        <w:rPr>
          <w:rFonts w:hint="eastAsia" w:ascii="仿宋" w:hAnsi="仿宋" w:eastAsia="仿宋" w:cs="仿宋"/>
          <w:sz w:val="32"/>
          <w:szCs w:val="32"/>
        </w:rPr>
        <w:t>提出的关于</w:t>
      </w:r>
      <w:r>
        <w:rPr>
          <w:rFonts w:hint="eastAsia" w:ascii="仿宋" w:hAnsi="仿宋" w:eastAsia="仿宋" w:cs="仿宋"/>
          <w:sz w:val="32"/>
          <w:szCs w:val="32"/>
          <w:lang w:eastAsia="zh-CN"/>
        </w:rPr>
        <w:t>“</w:t>
      </w:r>
      <w:r>
        <w:rPr>
          <w:rFonts w:hint="eastAsia" w:ascii="仿宋" w:hAnsi="仿宋" w:eastAsia="仿宋" w:cs="仿宋"/>
          <w:sz w:val="32"/>
          <w:szCs w:val="32"/>
        </w:rPr>
        <w:t>强化学校门口出行安全治理</w:t>
      </w:r>
      <w:r>
        <w:rPr>
          <w:rFonts w:hint="eastAsia" w:ascii="仿宋" w:hAnsi="仿宋" w:eastAsia="仿宋" w:cs="仿宋"/>
          <w:sz w:val="32"/>
          <w:szCs w:val="32"/>
          <w:lang w:eastAsia="zh-CN"/>
        </w:rPr>
        <w:t>”</w:t>
      </w:r>
      <w:r>
        <w:rPr>
          <w:rFonts w:hint="eastAsia" w:ascii="仿宋" w:hAnsi="仿宋" w:eastAsia="仿宋" w:cs="仿宋"/>
          <w:sz w:val="32"/>
          <w:szCs w:val="32"/>
        </w:rPr>
        <w:t>的建议收悉，现答复如下：</w:t>
      </w:r>
    </w:p>
    <w:p w14:paraId="5F5D57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校园门口安全是学生安全的第一道防线，我局坚持一校一策、精准治理、多方协同、常态长效，全面筑牢学生出行安全屏障。</w:t>
      </w:r>
    </w:p>
    <w:p w14:paraId="2E90F4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b/>
          <w:bCs/>
          <w:sz w:val="32"/>
          <w:szCs w:val="32"/>
        </w:rPr>
        <w:t>一是</w:t>
      </w:r>
      <w:r>
        <w:rPr>
          <w:rFonts w:hint="eastAsia" w:ascii="仿宋" w:hAnsi="仿宋" w:eastAsia="仿宋" w:cs="仿宋"/>
          <w:sz w:val="32"/>
          <w:szCs w:val="32"/>
        </w:rPr>
        <w:t>优化交通设施与定制化管控。对每所学校实行“一校一策”治理，优化</w:t>
      </w:r>
      <w:r>
        <w:rPr>
          <w:rFonts w:hint="eastAsia" w:ascii="仿宋" w:hAnsi="仿宋" w:eastAsia="仿宋" w:cs="仿宋"/>
          <w:sz w:val="32"/>
          <w:szCs w:val="32"/>
          <w:lang w:eastAsia="zh-CN"/>
        </w:rPr>
        <w:t>城区</w:t>
      </w:r>
      <w:r>
        <w:rPr>
          <w:rFonts w:hint="eastAsia" w:ascii="仿宋" w:hAnsi="仿宋" w:eastAsia="仿宋" w:cs="仿宋"/>
          <w:sz w:val="32"/>
          <w:szCs w:val="32"/>
        </w:rPr>
        <w:t>中小学放假、开学时间安排，实行分学段、分年级、分时段错峰离校、错峰返校，避免集中放学造成大规模拥堵，提升通行效率。</w:t>
      </w:r>
      <w:r>
        <w:rPr>
          <w:rFonts w:hint="eastAsia" w:ascii="仿宋" w:hAnsi="仿宋" w:eastAsia="仿宋" w:cs="仿宋"/>
          <w:b/>
          <w:bCs/>
          <w:sz w:val="32"/>
          <w:szCs w:val="32"/>
        </w:rPr>
        <w:t>二是</w:t>
      </w:r>
      <w:r>
        <w:rPr>
          <w:rFonts w:hint="eastAsia" w:ascii="仿宋" w:hAnsi="仿宋" w:eastAsia="仿宋" w:cs="仿宋"/>
          <w:sz w:val="32"/>
          <w:szCs w:val="32"/>
        </w:rPr>
        <w:t>强化多方协同联动治理。建立教育、公安、交通、城管等部门联合管控机制，上下学高峰增派警力执勤，整治违规占道、流动摊贩，清理视线遮挡物。学校组建由教师、家长志愿者组成的</w:t>
      </w:r>
      <w:r>
        <w:rPr>
          <w:rFonts w:hint="eastAsia" w:ascii="仿宋" w:hAnsi="仿宋" w:eastAsia="仿宋" w:cs="仿宋"/>
          <w:sz w:val="32"/>
          <w:szCs w:val="32"/>
          <w:lang w:eastAsia="zh-CN"/>
        </w:rPr>
        <w:t>“护学岗”</w:t>
      </w:r>
      <w:r>
        <w:rPr>
          <w:rFonts w:hint="eastAsia" w:ascii="仿宋" w:hAnsi="仿宋" w:eastAsia="仿宋" w:cs="仿宋"/>
          <w:sz w:val="32"/>
          <w:szCs w:val="32"/>
        </w:rPr>
        <w:t>，快速疏导人流车流，压缩车辆停留时间。</w:t>
      </w:r>
      <w:r>
        <w:rPr>
          <w:rFonts w:hint="eastAsia" w:ascii="仿宋" w:hAnsi="仿宋" w:eastAsia="仿宋" w:cs="仿宋"/>
          <w:b/>
          <w:bCs/>
          <w:sz w:val="32"/>
          <w:szCs w:val="32"/>
        </w:rPr>
        <w:t>三是</w:t>
      </w:r>
      <w:r>
        <w:rPr>
          <w:rFonts w:hint="eastAsia" w:ascii="仿宋" w:hAnsi="仿宋" w:eastAsia="仿宋" w:cs="仿宋"/>
          <w:sz w:val="32"/>
          <w:szCs w:val="32"/>
        </w:rPr>
        <w:t>深化安全素养宣传教育。定期开展家长交通安全培训，明确接送行为规范；制作安全警示短视频、宣传手册，通过校园平台广泛推送，提升学生、家长安全意识和守法意识。</w:t>
      </w:r>
      <w:r>
        <w:rPr>
          <w:rFonts w:hint="eastAsia" w:ascii="仿宋" w:hAnsi="仿宋" w:eastAsia="仿宋" w:cs="仿宋"/>
          <w:b/>
          <w:bCs/>
          <w:sz w:val="32"/>
          <w:szCs w:val="32"/>
        </w:rPr>
        <w:t>四是</w:t>
      </w:r>
      <w:r>
        <w:rPr>
          <w:rFonts w:hint="eastAsia" w:ascii="仿宋" w:hAnsi="仿宋" w:eastAsia="仿宋" w:cs="仿宋"/>
          <w:sz w:val="32"/>
          <w:szCs w:val="32"/>
        </w:rPr>
        <w:t>建立长效监督考核机制。将校门口安全治理纳入学校年度考核，定期开展隐患排查整改；开通安全问题举报渠道，鼓励家长群众监督，形成闭环管理，确保治理成效常态巩固。</w:t>
      </w:r>
    </w:p>
    <w:p w14:paraId="78905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公安局交通管理大队</w:t>
      </w:r>
      <w:r>
        <w:rPr>
          <w:rFonts w:hint="eastAsia" w:ascii="仿宋" w:hAnsi="仿宋" w:eastAsia="仿宋" w:cs="仿宋"/>
          <w:b/>
          <w:bCs/>
          <w:sz w:val="32"/>
          <w:szCs w:val="32"/>
        </w:rPr>
        <w:t>一是</w:t>
      </w:r>
      <w:r>
        <w:rPr>
          <w:rFonts w:hint="eastAsia" w:ascii="仿宋" w:hAnsi="仿宋" w:eastAsia="仿宋" w:cs="仿宋"/>
          <w:sz w:val="32"/>
          <w:szCs w:val="32"/>
        </w:rPr>
        <w:t>持续推进校园周边交通设施提质改造，全面增设限速警示标识、道路反光警示柱，强化路段减速提醒与安全防护；科学规划通行空间，严格划分机动车、非机动车及行人专属通行通道，实现人车分流、各行其道，有效减少混行交织引发的拥堵和安全隐患。</w:t>
      </w:r>
      <w:r>
        <w:rPr>
          <w:rFonts w:hint="eastAsia" w:ascii="仿宋" w:hAnsi="仿宋" w:eastAsia="仿宋" w:cs="仿宋"/>
          <w:b/>
          <w:bCs/>
          <w:sz w:val="32"/>
          <w:szCs w:val="32"/>
        </w:rPr>
        <w:t>二是</w:t>
      </w:r>
      <w:r>
        <w:rPr>
          <w:rFonts w:hint="eastAsia" w:ascii="仿宋" w:hAnsi="仿宋" w:eastAsia="仿宋" w:cs="仿宋"/>
          <w:sz w:val="32"/>
          <w:szCs w:val="32"/>
        </w:rPr>
        <w:t>在放假及返校重点时段，增派交警现场引导，有序疏导车辆减速慢行、规范停放，引导学生沿专用通道安全通行，及时纠正乱停车、乱穿行、非机动车逆行等违法行为，全力守护学生过街安全。</w:t>
      </w:r>
      <w:r>
        <w:rPr>
          <w:rFonts w:hint="eastAsia" w:ascii="仿宋" w:hAnsi="仿宋" w:eastAsia="仿宋" w:cs="仿宋"/>
          <w:b/>
          <w:bCs/>
          <w:sz w:val="32"/>
          <w:szCs w:val="32"/>
        </w:rPr>
        <w:t>三是</w:t>
      </w:r>
      <w:r>
        <w:rPr>
          <w:rFonts w:hint="eastAsia" w:ascii="仿宋" w:hAnsi="仿宋" w:eastAsia="仿宋" w:cs="仿宋"/>
          <w:sz w:val="32"/>
          <w:szCs w:val="32"/>
        </w:rPr>
        <w:t>深化警校联动共治，常态化落实护学岗制度，同步开展交通安全宣传教育，引导家长、学生自觉遵守交通规则，持续优化路口信号配时，不断提升校园周边交通治理精细化水平。</w:t>
      </w:r>
    </w:p>
    <w:p w14:paraId="026A2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城市管理综合行政执法局根据实际情况，现已制定“整治中小学校周边环境秩序的实施”方案。下一步</w:t>
      </w:r>
      <w:r>
        <w:rPr>
          <w:rFonts w:hint="eastAsia" w:ascii="仿宋" w:hAnsi="仿宋" w:eastAsia="仿宋" w:cs="仿宋"/>
          <w:sz w:val="32"/>
          <w:szCs w:val="32"/>
          <w:lang w:val="en-US" w:eastAsia="zh-CN"/>
        </w:rPr>
        <w:t>该</w:t>
      </w:r>
      <w:r>
        <w:rPr>
          <w:rFonts w:hint="eastAsia" w:ascii="仿宋" w:hAnsi="仿宋" w:eastAsia="仿宋" w:cs="仿宋"/>
          <w:sz w:val="32"/>
          <w:szCs w:val="32"/>
        </w:rPr>
        <w:t>局会加强对学校周边流动摊贩、占道经营、机动车和非机动车乱停乱放等学校周边违规行为进行治理，消除各类安全隐患、净化学校周边的环境秩序。针对各中小学校门口上下学和放假时拥堵车辆停放问题，</w:t>
      </w:r>
      <w:r>
        <w:rPr>
          <w:rFonts w:hint="eastAsia" w:ascii="仿宋" w:hAnsi="仿宋" w:eastAsia="仿宋" w:cs="仿宋"/>
          <w:sz w:val="32"/>
          <w:szCs w:val="32"/>
          <w:lang w:val="en-US" w:eastAsia="zh-CN"/>
        </w:rPr>
        <w:t>该</w:t>
      </w:r>
      <w:r>
        <w:rPr>
          <w:rFonts w:hint="eastAsia" w:ascii="仿宋" w:hAnsi="仿宋" w:eastAsia="仿宋" w:cs="仿宋"/>
          <w:sz w:val="32"/>
          <w:szCs w:val="32"/>
        </w:rPr>
        <w:t>局将积极谋划，合理对校园周边进行谋划</w:t>
      </w:r>
      <w:bookmarkStart w:id="0" w:name="_GoBack"/>
      <w:bookmarkEnd w:id="0"/>
      <w:r>
        <w:rPr>
          <w:rFonts w:hint="eastAsia" w:ascii="仿宋" w:hAnsi="仿宋" w:eastAsia="仿宋" w:cs="仿宋"/>
          <w:sz w:val="32"/>
          <w:szCs w:val="32"/>
        </w:rPr>
        <w:t>增设停车泊位及标志牌，以方便市民机动车停放。</w:t>
      </w:r>
    </w:p>
    <w:p w14:paraId="77ED6F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D58E4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5C7BB83">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258FC6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DE90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14C99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BA1FB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51FE1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B3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A084E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B64C6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808C4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80EB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44967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B1A74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16DFF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088B75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4FE8479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张哲</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0319-526</w:t>
      </w:r>
      <w:r>
        <w:rPr>
          <w:rFonts w:hint="eastAsia" w:ascii="仿宋" w:hAnsi="仿宋" w:eastAsia="仿宋" w:cs="仿宋"/>
          <w:sz w:val="32"/>
          <w:szCs w:val="32"/>
          <w:lang w:val="en-US" w:eastAsia="zh-CN"/>
        </w:rPr>
        <w:t>1155</w:t>
      </w:r>
    </w:p>
    <w:p w14:paraId="03413B5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抄送：市人大常委会代表工作委员会，市政府办公室，交警队，城管局。</w:t>
      </w:r>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E2FFB"/>
    <w:rsid w:val="06E53C59"/>
    <w:rsid w:val="07577003"/>
    <w:rsid w:val="0C9B7293"/>
    <w:rsid w:val="124D4D96"/>
    <w:rsid w:val="17C4793E"/>
    <w:rsid w:val="25536461"/>
    <w:rsid w:val="2B5F65B7"/>
    <w:rsid w:val="31696D9E"/>
    <w:rsid w:val="32BE2F60"/>
    <w:rsid w:val="38561A88"/>
    <w:rsid w:val="397D19C5"/>
    <w:rsid w:val="3DFB129B"/>
    <w:rsid w:val="56511D3E"/>
    <w:rsid w:val="5F676C9A"/>
    <w:rsid w:val="66251E3D"/>
    <w:rsid w:val="66933384"/>
    <w:rsid w:val="67100BE5"/>
    <w:rsid w:val="692C3FBB"/>
    <w:rsid w:val="6E6B6AAE"/>
    <w:rsid w:val="775546DD"/>
    <w:rsid w:val="7C2C62DD"/>
    <w:rsid w:val="7D8E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7775</Words>
  <Characters>7951</Characters>
  <Lines>0</Lines>
  <Paragraphs>0</Paragraphs>
  <TotalTime>15</TotalTime>
  <ScaleCrop>false</ScaleCrop>
  <LinksUpToDate>false</LinksUpToDate>
  <CharactersWithSpaces>7973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2026-04-23T07:58:00Z</dcterms:created>
  <dc:creator>清词丽句</dc:creator>
  <cp:lastModifiedBy>清词丽句</cp:lastModifiedBy>
  <cp:lastPrinted>2026-04-27T01:40:00Z</cp:lastPrinted>
  <dcterms:modified xsi:type="dcterms:W3CDTF">2026-05-18T09:03:11Z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B648EA8ED1754A279B12DA1852955B1B_11</vt:lpwstr>
  </property>
  <property fmtid="{D5CDD505-2E9C-101B-9397-08002B2CF9AE}" pid="4" name="KSOTemplateDocerSaveRecord">
    <vt:lpwstr>eyJoZGlkIjoiMzI4ZTcyMjE1MGQ0YzFlOTE0Yzk3ZmZmY2I2YzRlOTEiLCJ1c2VySWQiOiI2MTM2NjQyODEifQ==</vt:lpwstr>
  </property>
</Properties>
</file>